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5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10" /><Relationship Type="http://schemas.openxmlformats.org/officeDocument/2006/relationships/extended-properties" Target="docProps/app.xml" Id="rId11" /><Relationship Type="http://schemas.openxmlformats.org/package/2006/relationships/metadata/core-properties" Target="docProps/core.xml" Id="rId12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spacing w:before="120" w:after="120"/>
      </w:pP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Agreement to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p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ublish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an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e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lectronic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v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ersion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of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an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 EUI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t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hesis 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on Cadmus</w:t>
      </w:r>
      <w:r>
        <w:rPr>
          <w:sz w:val="32"/>
          <w:szCs w:val="32"/>
          <w:rFonts w:ascii="Times New Roman" w:hAnsi="Times New Roman" w:eastAsia="Times New Roman" w:cs="Times New Roman"/>
          <w:bCs/>
          <w:color w:val="00396A"/>
          <w:lang w:val="en-GB"/>
        </w:rPr>
        <w:t xml:space="preserve">, the EUI Research Repository</w:t>
      </w:r>
    </w:p>
    <w:p>
      <w:pPr>
        <w:rPr>
          <w:sz w:val="22"/>
          <w:szCs w:val="22"/>
          <w:rFonts w:ascii="Times New Roman" w:hAnsi="Times New Roman" w:eastAsia="Times New Roman" w:cs="Times New Roman"/>
          <w:iCs/>
          <w:bCs/>
          <w:lang w:val="en-GB"/>
        </w:rPr>
        <w:spacing w:before="620"/>
      </w:pPr>
      <w:r>
        <w:rPr>
          <w:sz w:val="22"/>
          <w:szCs w:val="22"/>
          <w:rFonts w:ascii="Times New Roman" w:hAnsi="Times New Roman" w:eastAsia="Times New Roman" w:cs="Times New Roman"/>
          <w:iCs/>
          <w:bCs/>
          <w:lang w:val="en-GB"/>
        </w:rPr>
        <w:t xml:space="preserve">The form should be filled out, signed by the author, and sent to </w:t>
      </w:r>
      <w:hyperlink r:id="rId1" w:history="1">
        <w:r>
          <w:rPr>
            <w:rStyle w:val="Hyperlink"/>
            <w:sz w:val="22"/>
            <w:szCs w:val="22"/>
            <w:rFonts w:ascii="Times New Roman" w:hAnsi="Times New Roman" w:eastAsia="Times New Roman" w:cs="Times New Roman"/>
            <w:lang w:val="en-GB" w:eastAsia="en-US"/>
          </w:rPr>
          <w:t xml:space="preserve">cadmus@eui.eu</w:t>
        </w:r>
      </w:hyperlink>
      <w:r>
        <w:rPr>
          <w:sz w:val="22"/>
          <w:szCs w:val="22"/>
          <w:rFonts w:ascii="Times New Roman" w:hAnsi="Times New Roman" w:eastAsia="Times New Roman" w:cs="Times New Roman"/>
          <w:iCs/>
          <w:bCs/>
          <w:lang w:val="en-GB"/>
        </w:rPr>
        <w:t xml:space="preserve"> </w:t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Author’s name: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Address: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Email: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Title of thesis: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Department: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1680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Date of thesis defence: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tabs>
          <w:tab w:pos="8520" w:val="left" w:leader="dot"/>
        </w:tabs>
        <w:rPr>
          <w:sz w:val="22"/>
          <w:szCs w:val="22"/>
          <w:rFonts w:ascii="Times New Roman" w:hAnsi="Times New Roman" w:eastAsia="Times New Roman" w:cs="Times New Roman"/>
          <w:i/>
          <w:bCs/>
          <w:lang w:val="en-GB"/>
        </w:rPr>
        <w:spacing w:line="360" w:lineRule="auto"/>
      </w:pPr>
    </w:p>
    <w:p>
      <w:pPr>
        <w:tabs>
          <w:tab w:pos="8520" w:val="lef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line="360" w:lineRule="auto"/>
      </w:pPr>
      <w:r>
        <w:rPr>
          <w:sz w:val="22"/>
          <w:szCs w:val="22"/>
          <w:rFonts w:ascii="Times New Roman" w:hAnsi="Times New Roman" w:eastAsia="Times New Roman" w:cs="Times New Roman"/>
          <w:i/>
          <w:bCs/>
          <w:lang w:val="en-GB"/>
        </w:rPr>
        <w:t xml:space="preserve">Select</w:t>
      </w:r>
      <w:r>
        <w:rPr>
          <w:sz w:val="22"/>
          <w:szCs w:val="22"/>
          <w:rFonts w:ascii="Times New Roman" w:hAnsi="Times New Roman" w:eastAsia="Times New Roman" w:cs="Times New Roman"/>
          <w:bCs/>
          <w:lang w:val="en-GB"/>
        </w:rPr>
        <w:t xml:space="preserve">:   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Ph.D. </w:t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begin">
          <w:ffData>
            <w:entryMacro w:val=""/>
            <w:exitMacro w:val=""/>
            <w:checkBox>
              <w:default w:val="0"/>
              <w:sizeAuto/>
            </w:checkBox>
          </w:ffData>
        </w:fldChar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instrText>FORMCHECKBOX </w:instrText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separate"/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end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   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Masters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 </w:t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begin">
          <w:ffData>
            <w:entryMacro w:val=""/>
            <w:exitMacro w:val=""/>
            <w:name w:val="Check2"/>
            <w:checkBox>
              <w:default w:val="0"/>
              <w:sizeAuto/>
            </w:checkBox>
          </w:ffData>
        </w:fldChar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instrText>FORMCHECKBOX </w:instrText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separate"/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fldChar w:fldCharType="end"/>
      </w:r>
      <w:r>
        <w:rPr>
          <w:sz w:val="22"/>
          <w:szCs w:val="22"/>
          <w:rFonts w:ascii="Times New Roman" w:hAnsi="Times New Roman" w:eastAsia="Times New Roman" w:cs="Times New Roman"/>
          <w:b/>
          <w:bCs/>
          <w:lang w:val="en-GB"/>
        </w:rPr>
        <w:t xml:space="preserve"> </w:t>
      </w:r>
    </w:p>
    <w:p>
      <w:pPr>
        <w:pStyle w:val="PlainText"/>
        <w:rPr>
          <w:rFonts w:ascii="Times New Roman" w:hAnsi="Times New Roman" w:eastAsia="Times New Roman" w:cs="Times New Roman"/>
          <w:highlight w:val="yellow"/>
        </w:rPr>
        <w:spacing/>
      </w:pPr>
    </w:p>
    <w:p>
      <w:pPr>
        <w:pStyle w:val="PlainText"/>
        <w:rPr>
          <w:rFonts w:ascii="Times New Roman" w:hAnsi="Times New Roman" w:eastAsia="Times New Roman" w:cs="Times New Roman"/>
        </w:rPr>
        <w:spacing/>
      </w:pPr>
      <w:r>
        <w:rPr>
          <w:rFonts w:ascii="Times New Roman" w:hAnsi="Times New Roman" w:eastAsia="Times New Roman" w:cs="Times New Roman"/>
        </w:rPr>
        <w:t xml:space="preserve">I agree that my Ph.D./</w:t>
      </w:r>
      <w:r>
        <w:rPr>
          <w:rFonts w:ascii="Times New Roman" w:hAnsi="Times New Roman" w:eastAsia="Times New Roman" w:cs="Times New Roman"/>
        </w:rPr>
        <w:t xml:space="preserve">Masters</w:t>
      </w:r>
      <w:r>
        <w:rPr>
          <w:rFonts w:ascii="Times New Roman" w:hAnsi="Times New Roman" w:eastAsia="Times New Roman" w:cs="Times New Roman"/>
        </w:rPr>
        <w:t xml:space="preserve"> thesis will be published electronically in full text and made available in Open Access on Cadmus</w:t>
      </w:r>
      <w:r>
        <w:rPr>
          <w:rFonts w:ascii="Times New Roman" w:hAnsi="Times New Roman" w:eastAsia="Times New Roman" w:cs="Times New Roman"/>
        </w:rPr>
        <w:t xml:space="preserve">, the </w:t>
      </w:r>
      <w:r>
        <w:rPr>
          <w:rFonts w:ascii="Times New Roman" w:hAnsi="Times New Roman" w:eastAsia="Times New Roman" w:cs="Times New Roman"/>
        </w:rPr>
        <w:t xml:space="preserve">EUI </w:t>
      </w:r>
      <w:r>
        <w:rPr>
          <w:rFonts w:ascii="Times New Roman" w:hAnsi="Times New Roman" w:eastAsia="Times New Roman" w:cs="Times New Roman"/>
        </w:rPr>
        <w:t xml:space="preserve">Research Re</w:t>
      </w:r>
      <w:r>
        <w:rPr>
          <w:rFonts w:ascii="Times New Roman" w:hAnsi="Times New Roman" w:eastAsia="Times New Roman" w:cs="Times New Roman"/>
        </w:rPr>
        <w:t xml:space="preserve">pository </w:t>
      </w:r>
      <w:r>
        <w:rPr>
          <w:rFonts w:ascii="Times New Roman" w:hAnsi="Times New Roman" w:eastAsia="Times New Roman" w:cs="Times New Roman"/>
        </w:rPr>
        <w:t xml:space="preserve">(</w:t>
      </w:r>
      <w:hyperlink r:id="rId2" w:history="1">
        <w:r>
          <w:rPr>
            <w:rStyle w:val="Hyperlink"/>
            <w:rFonts w:ascii="Times New Roman" w:hAnsi="Times New Roman" w:eastAsia="Times New Roman" w:cs="Times New Roman"/>
          </w:rPr>
          <w:t xml:space="preserve">http://cadmus.eui.eu</w:t>
        </w:r>
      </w:hyperlink>
      <w:r>
        <w:rPr>
          <w:rFonts w:ascii="Times New Roman" w:hAnsi="Times New Roman" w:eastAsia="Times New Roman" w:cs="Times New Roman"/>
        </w:rPr>
        <w:t xml:space="preserve">). </w:t>
      </w:r>
    </w:p>
    <w:p>
      <w:pPr>
        <w:pStyle w:val="PlainText"/>
        <w:rPr>
          <w:rFonts w:ascii="Times New Roman" w:hAnsi="Times New Roman" w:eastAsia="Times New Roman" w:cs="Times New Roman"/>
        </w:rPr>
        <w:spacing/>
      </w:pPr>
    </w:p>
    <w:p>
      <w:pPr>
        <w:pStyle w:val="PlainText"/>
        <w:rPr>
          <w:rFonts w:ascii="Times New Roman" w:hAnsi="Times New Roman" w:eastAsia="Times New Roman" w:cs="Times New Roman"/>
        </w:rPr>
        <w:spacing/>
      </w:pPr>
      <w:r>
        <w:rPr>
          <w:rFonts w:ascii="Times New Roman" w:hAnsi="Times New Roman" w:eastAsia="Times New Roman" w:cs="Times New Roman"/>
        </w:rPr>
        <w:t xml:space="preserve">I will inform the </w:t>
      </w:r>
      <w:r>
        <w:rPr>
          <w:rFonts w:ascii="Times New Roman" w:hAnsi="Times New Roman" w:eastAsia="Times New Roman" w:cs="Times New Roman"/>
        </w:rPr>
        <w:t xml:space="preserve">Cadmus, the EUI Research Repository </w:t>
      </w:r>
      <w:r>
        <w:rPr>
          <w:rFonts w:ascii="Times New Roman" w:hAnsi="Times New Roman" w:eastAsia="Times New Roman" w:cs="Times New Roman"/>
        </w:rPr>
        <w:t xml:space="preserve">(</w:t>
      </w:r>
      <w:hyperlink r:id="rId3" w:history="1">
        <w:r>
          <w:rPr>
            <w:rStyle w:val="Hyperlink"/>
            <w:rFonts w:ascii="Times New Roman" w:hAnsi="Times New Roman" w:eastAsia="Times New Roman" w:cs="Times New Roman"/>
          </w:rPr>
          <w:t xml:space="preserve">cadmus@eui.eu</w:t>
        </w:r>
      </w:hyperlink>
      <w:r>
        <w:rPr>
          <w:rFonts w:ascii="Times New Roman" w:hAnsi="Times New Roman" w:eastAsia="Times New Roman" w:cs="Times New Roman"/>
        </w:rPr>
        <w:t xml:space="preserve">) if the thesis is published elsewhere, wholly or in part. I take full responsibility for any obligations undertaken towards other publishers of all or parts of this thesis.</w:t>
      </w:r>
      <w:r>
        <w:rPr>
          <w:rStyle w:val="FootnoteReference"/>
          <w:rFonts w:ascii="Times New Roman" w:hAnsi="Times New Roman" w:eastAsia="Times New Roman" w:cs="Times New Roman"/>
          <w:bCs/>
        </w:rPr>
        <w:footnoteReference w:customMarkFollows="0" w:id="2"/>
      </w:r>
    </w:p>
    <w:p>
      <w:pPr>
        <w:pStyle w:val="PlainText"/>
        <w:rPr>
          <w:rFonts w:ascii="Times New Roman" w:hAnsi="Times New Roman" w:eastAsia="Times New Roman" w:cs="Times New Roman"/>
        </w:rPr>
        <w:spacing/>
      </w:pPr>
    </w:p>
    <w:p>
      <w:pPr>
        <w:tabs>
          <w:tab w:pos="4536" w:val="right" w:leader="dot"/>
          <w:tab w:pos="5103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before="240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Signature: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Date: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p>
      <w:pPr>
        <w:pBdr>
          <w:top w:val="none" w:sz="0" w:space="0" w:color="auto"/>
          <w:left w:val="none" w:sz="0" w:space="0" w:color="auto"/>
          <w:bottom w:val="single" w:sz="12" w:space="1" w:color="000000"/>
          <w:right w:val="none" w:sz="0" w:space="0" w:color="auto"/>
          <w:between w:val="none" w:sz="0" w:space="0" w:color="auto"/>
          <w:bar w:val="none" w:sz="0" w:space="0" w:color="auto"/>
        </w:pBdr>
        <w:tabs>
          <w:tab w:pos="4536" w:val="right" w:leader="dot"/>
          <w:tab w:pos="5103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before="240"/>
      </w:pPr>
    </w:p>
    <w:p>
      <w:pPr>
        <w:pStyle w:val="PlainText"/>
        <w:rPr>
          <w:rFonts w:ascii="Times New Roman" w:hAnsi="Times New Roman" w:eastAsia="Times New Roman" w:cs="Times New Roman"/>
          <w:highlight w:val="yellow"/>
        </w:rPr>
        <w:jc w:val="center"/>
        <w:spacing/>
      </w:pPr>
    </w:p>
    <w:p>
      <w:pPr>
        <w:pStyle w:val="PlainText"/>
        <w:rPr>
          <w:sz w:val="28"/>
          <w:szCs w:val="28"/>
          <w:rFonts w:ascii="Times New Roman" w:hAnsi="Times New Roman" w:eastAsia="Times New Roman" w:cs="Times New Roman"/>
          <w:highlight w:val="yellow"/>
        </w:rPr>
        <w:spacing/>
      </w:pPr>
      <w:r>
        <w:rPr>
          <w:sz w:val="28"/>
          <w:szCs w:val="28"/>
          <w:rFonts w:ascii="Times New Roman" w:hAnsi="Times New Roman" w:eastAsia="Times New Roman" w:cs="Times New Roman"/>
          <w:bCs/>
          <w:color w:val="00396A"/>
          <w:lang w:eastAsia="it-IT"/>
        </w:rPr>
        <w:t xml:space="preserve">To be </w:t>
      </w:r>
      <w:r>
        <w:rPr>
          <w:sz w:val="28"/>
          <w:szCs w:val="28"/>
          <w:rFonts w:ascii="Times New Roman" w:hAnsi="Times New Roman" w:eastAsia="Times New Roman" w:cs="Times New Roman"/>
          <w:bCs/>
          <w:color w:val="00396A"/>
          <w:lang w:eastAsia="it-IT"/>
        </w:rPr>
        <w:t xml:space="preserve">signed</w:t>
      </w:r>
      <w:r>
        <w:rPr>
          <w:sz w:val="28"/>
          <w:szCs w:val="28"/>
          <w:rFonts w:ascii="Times New Roman" w:hAnsi="Times New Roman" w:eastAsia="Times New Roman" w:cs="Times New Roman"/>
          <w:bCs/>
          <w:color w:val="00396A"/>
          <w:lang w:eastAsia="it-IT"/>
        </w:rPr>
        <w:t xml:space="preserve"> only</w:t>
      </w:r>
      <w:r>
        <w:rPr>
          <w:sz w:val="28"/>
          <w:szCs w:val="28"/>
          <w:rFonts w:ascii="Times New Roman" w:hAnsi="Times New Roman" w:eastAsia="Times New Roman" w:cs="Times New Roman"/>
          <w:bCs/>
          <w:color w:val="00396A"/>
          <w:lang w:eastAsia="it-IT"/>
        </w:rPr>
        <w:t xml:space="preserve"> if you defended prior to 2008</w:t>
      </w:r>
      <w:r>
        <w:rPr>
          <w:sz w:val="28"/>
          <w:szCs w:val="28"/>
          <w:rFonts w:ascii="Times New Roman" w:hAnsi="Times New Roman" w:eastAsia="Times New Roman" w:cs="Times New Roman"/>
          <w:bCs/>
          <w:color w:val="00396A"/>
          <w:lang w:eastAsia="it-IT"/>
        </w:rPr>
        <w:br/>
      </w:r>
    </w:p>
    <w:p>
      <w:pPr>
        <w:pStyle w:val="PlainText"/>
        <w:rPr>
          <w:rFonts w:ascii="Times New Roman" w:hAnsi="Times New Roman" w:eastAsia="Times New Roman" w:cs="Times New Roman"/>
        </w:rPr>
        <w:spacing/>
      </w:pPr>
      <w:r>
        <w:rPr>
          <w:rFonts w:ascii="Times New Roman" w:hAnsi="Times New Roman" w:eastAsia="Times New Roman" w:cs="Times New Roman"/>
        </w:rPr>
        <w:t xml:space="preserve">I authorise the digitisation of my thesis </w:t>
      </w:r>
      <w:r>
        <w:rPr>
          <w:rFonts w:ascii="Times New Roman" w:hAnsi="Times New Roman" w:eastAsia="Times New Roman" w:cs="Times New Roman"/>
        </w:rPr>
        <w:t xml:space="preserve">into a text-recognised PDF</w:t>
      </w:r>
      <w:r>
        <w:rPr>
          <w:rFonts w:ascii="Times New Roman" w:hAnsi="Times New Roman" w:eastAsia="Times New Roman" w:cs="Times New Roman"/>
        </w:rPr>
        <w:t xml:space="preserve"> file </w:t>
      </w:r>
      <w:r>
        <w:rPr>
          <w:rFonts w:ascii="Times New Roman" w:hAnsi="Times New Roman" w:eastAsia="Times New Roman" w:cs="Times New Roman"/>
        </w:rPr>
        <w:t xml:space="preserve">from </w:t>
      </w:r>
      <w:r>
        <w:rPr>
          <w:rFonts w:ascii="Times New Roman" w:hAnsi="Times New Roman" w:eastAsia="Times New Roman" w:cs="Times New Roman"/>
        </w:rPr>
        <w:t xml:space="preserve">the </w:t>
      </w:r>
      <w:r>
        <w:rPr>
          <w:rFonts w:ascii="Times New Roman" w:hAnsi="Times New Roman" w:eastAsia="Times New Roman" w:cs="Times New Roman"/>
        </w:rPr>
        <w:t xml:space="preserve">print copy</w:t>
      </w:r>
      <w:r>
        <w:rPr>
          <w:rFonts w:ascii="Times New Roman" w:hAnsi="Times New Roman" w:eastAsia="Times New Roman" w:cs="Times New Roman"/>
        </w:rPr>
        <w:t xml:space="preserve"> in the L</w:t>
      </w:r>
      <w:r>
        <w:rPr>
          <w:rFonts w:ascii="Times New Roman" w:hAnsi="Times New Roman" w:eastAsia="Times New Roman" w:cs="Times New Roman"/>
        </w:rPr>
        <w:t xml:space="preserve">ibrary collection</w:t>
      </w:r>
    </w:p>
    <w:p>
      <w:pPr>
        <w:tabs>
          <w:tab w:pos="4536" w:val="right" w:leader="dot"/>
          <w:tab w:pos="5103" w:val="left"/>
          <w:tab w:pos="9582" w:val="right" w:leader="dot"/>
        </w:tabs>
        <w:rPr>
          <w:sz w:val="22"/>
          <w:szCs w:val="22"/>
          <w:rFonts w:ascii="Times New Roman" w:hAnsi="Times New Roman" w:eastAsia="Times New Roman" w:cs="Times New Roman"/>
          <w:lang w:val="en-GB"/>
        </w:rPr>
        <w:spacing w:before="240"/>
      </w:pP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Signature: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Date: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 xml:space="preserve">  </w:t>
      </w:r>
      <w:r>
        <w:rPr>
          <w:sz w:val="22"/>
          <w:szCs w:val="22"/>
          <w:rFonts w:ascii="Times New Roman" w:hAnsi="Times New Roman" w:eastAsia="Times New Roman" w:cs="Times New Roman"/>
          <w:lang w:val="en-GB"/>
        </w:rPr>
        <w:tab/>
        <w:t xml:space="preserve"/>
      </w:r>
    </w:p>
    <w:sectPr>
      <w:type w:val="nextPage"/>
      <w:footnotePr>
        <w:numFmt w:val="decimal"/>
        <w:numStart w:val="1"/>
      </w:footnotePr>
      <w:pgSz w:w="11900" w:h="16840"/>
      <w:pgMar w:top="1247" w:right="1268" w:bottom="1531" w:left="1361" w:footer="454" w:header="0" w:gutter="0"/>
      <w:pgBorders/>
      <w:titlePg/>
      <w:docGrid w:linePitch="360"/>
      <w:pgNumType w:fmt="decimal"/>
      <w:headerReference w:type="first" r:id="rId4"/>
      <w:footerReference w:type="default" r:id="rId5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</w:font>
  <w:font w:name="Lucida Grande">
    <w:altName w:val="Times New Roman"/>
  </w:font>
  <w:font w:name="MinionPro-Regular">
    <w:altName w:val="Minion Pro"/>
  </w:font>
  <w:font w:name="TimesNewRomanPS-BoldMT">
    <w:altName w:val="Times New Roman"/>
  </w:font>
  <w:font w:name="TimesNewRomanPSMT">
    <w:altName w:val="Times New Roman"/>
  </w:font>
  <w:font w:name="MS Gothic">
    <w:altName w:val="ＭＳ ゴシック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EUI-Footer"/>
      <w:rPr>
        <w:sz w:val="22"/>
      </w:rPr>
      <w:spacing w:line="288" w:lineRule="auto"/>
    </w:pPr>
    <w:r>
      <w:rPr/>
      <w:fldChar w:fldCharType="begin"/>
    </w:r>
    <w:r>
      <w:rPr/>
      <w:instrText> PAGE 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 xml:space="preserve">  </w:t>
    </w:r>
    <w:r>
      <w:rPr>
        <w:szCs w:val="18"/>
        <w:color w:val="808080"/>
      </w:rPr>
      <w:t xml:space="preserve">■</w:t>
    </w:r>
    <w:r>
      <w:rPr/>
      <w:t xml:space="preserve">  </w:t>
    </w:r>
    <w:r>
      <w:rPr>
        <w:sz w:val="22"/>
        <w:smallCaps/>
      </w:rPr>
      <w:t xml:space="preserve">interoffice memorandum</w:t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  <w:footnote w:id="2">
    <w:p>
      <w:pPr>
        <w:pStyle w:val="FootnoteText"/>
        <w:rPr>
          <w:sz w:val="18"/>
          <w:szCs w:val="18"/>
          <w:rFonts w:ascii="Times New Roman" w:hAnsi="Times New Roman" w:eastAsia="Times New Roman" w:cs="Times New Roman"/>
          <w:lang w:val="en-GB"/>
        </w:rPr>
        <w:spacing/>
      </w:pPr>
      <w:r>
        <w:rPr>
          <w:rStyle w:val="FootnoteReference"/>
          <w:sz w:val="18"/>
          <w:szCs w:val="18"/>
          <w:rFonts w:ascii="Times New Roman" w:hAnsi="Times New Roman" w:eastAsia="Times New Roman" w:cs="Times New Roman"/>
        </w:rPr>
        <w:footnoteRef/>
      </w:r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 </w:t>
      </w:r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Being OAI-PMH compliant, Cadmus</w:t>
      </w:r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 metadata is used by other repositories and portals, such as </w:t>
      </w:r>
      <w:hyperlink r:id="rId6" w:history="1">
        <w:r>
          <w:rPr>
            <w:rStyle w:val="Hyperlink"/>
            <w:sz w:val="18"/>
            <w:szCs w:val="18"/>
            <w:rFonts w:ascii="Times New Roman" w:hAnsi="Times New Roman" w:eastAsia="Times New Roman" w:cs="Times New Roman"/>
            <w:lang w:val="en-GB"/>
          </w:rPr>
          <w:t xml:space="preserve">driver</w:t>
        </w:r>
      </w:hyperlink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, </w:t>
      </w:r>
      <w:hyperlink r:id="rId7" w:history="1">
        <w:r>
          <w:rPr>
            <w:rStyle w:val="Hyperlink"/>
            <w:sz w:val="18"/>
            <w:szCs w:val="18"/>
            <w:rFonts w:ascii="Times New Roman" w:hAnsi="Times New Roman" w:eastAsia="Times New Roman" w:cs="Times New Roman"/>
            <w:lang w:val="en-GB"/>
          </w:rPr>
          <w:t xml:space="preserve">DART</w:t>
        </w:r>
        <w:r>
          <w:rPr>
            <w:rStyle w:val="Hyperlink"/>
            <w:sz w:val="18"/>
            <w:szCs w:val="18"/>
            <w:rFonts w:ascii="Times New Roman" w:hAnsi="Times New Roman" w:eastAsia="Times New Roman" w:cs="Times New Roman"/>
            <w:lang w:val="en-GB"/>
          </w:rPr>
          <w:t xml:space="preserve">-Europe</w:t>
        </w:r>
      </w:hyperlink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, </w:t>
      </w:r>
      <w:hyperlink r:id="rId8" w:history="1">
        <w:r>
          <w:rPr>
            <w:rStyle w:val="Hyperlink"/>
            <w:sz w:val="18"/>
            <w:szCs w:val="18"/>
            <w:rFonts w:ascii="Times New Roman" w:hAnsi="Times New Roman" w:eastAsia="Times New Roman" w:cs="Times New Roman"/>
            <w:lang w:val="en-GB"/>
          </w:rPr>
          <w:t xml:space="preserve">OpenAIRE</w:t>
        </w:r>
      </w:hyperlink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,</w:t>
      </w:r>
      <w:r>
        <w:rPr>
          <w:sz w:val="18"/>
          <w:szCs w:val="18"/>
          <w:rFonts w:ascii="Times New Roman" w:hAnsi="Times New Roman" w:eastAsia="Times New Roman" w:cs="Times New Roman"/>
          <w:lang w:val="en-GB"/>
        </w:rPr>
        <w:t xml:space="preserve"> etc. This increases the visibility of the publications.</w:t>
      </w:r>
      <w:bookmarkStart w:name="_GoBack" w:id="2"/>
      <w:bookmarkEnd w:id="2"/>
    </w:p>
  </w:footnote>
</w:footnotes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 w:before="1248" w:after="1720"/>
    </w:pPr>
    <w:r>
      <w:rPr>
        <w:noProof/>
      </w:rPr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787400</wp:posOffset>
          </wp:positionV>
          <wp:extent cx="1640870" cy="792000"/>
          <wp:wrapNone/>
          <wp:docPr id="1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164087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94"/>
  <w:compat>
    <w:adjustLineHeightInTable/>
    <w:splitPgBreakAndParaMark/>
  </w:compat>
  <w:footnotePr>
    <w:footnote w:id="0"/>
    <w:footnote w:id="1"/>
  </w:footnotePr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4"/>
        <w:szCs w:val="24"/>
        <w:rFonts w:ascii="Cambria" w:hAnsi="Cambria" w:eastAsia="Cambria" w:cs="Cambria"/>
        <w:lang w:val="it-IT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/>
    </w:pPr>
    <w:rPr/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pPr>
      <w:tabs>
        <w:tab w:pos="4819" w:val="center"/>
        <w:tab w:pos="9638" w:val="right"/>
      </w:tabs>
      <w:spacing/>
    </w:pPr>
    <w:rPr/>
  </w:style>
  <w:style w:type="character" w:custom="1" w:styleId="HeaderChar">
    <w:name w:val="Header Char"/>
    <w:basedOn w:val="DefaultParagraphFont"/>
    <w:link w:val="Header"/>
    <w:rPr/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sz w:val="18"/>
      <w:szCs w:val="18"/>
      <w:rFonts w:ascii="Lucida Grande" w:hAnsi="Lucida Grande" w:eastAsia="Lucida Grande" w:cs="Lucida Grande"/>
    </w:rPr>
  </w:style>
  <w:style w:type="character" w:custom="1" w:styleId="BalloonTextChar">
    <w:name w:val="Balloon Text Char"/>
    <w:basedOn w:val="DefaultParagraphFont"/>
    <w:link w:val="BalloonText"/>
    <w:semiHidden/>
    <w:rPr>
      <w:sz w:val="18"/>
      <w:szCs w:val="18"/>
      <w:rFonts w:ascii="Lucida Grande" w:hAnsi="Lucida Grande" w:eastAsia="Lucida Grande" w:cs="Lucida Grande"/>
    </w:rPr>
  </w:style>
  <w:style w:type="paragraph" w:custom="1" w:styleId="Paragrafobase">
    <w:name w:val="[Paragrafo base]"/>
    <w:basedOn w:val="Normal"/>
    <w:pPr>
      <w:spacing w:line="288" w:lineRule="auto"/>
      <w:widowControl w:val="false"/>
      <w:autoSpaceDE w:val="false"/>
      <w:autoSpaceDN w:val="false"/>
      <w:adjustRightInd w:val="false"/>
    </w:pPr>
    <w:rPr>
      <w:rFonts w:ascii="MinionPro-Regular" w:hAnsi="MinionPro-Regular" w:eastAsia="MinionPro-Regular" w:cs="MinionPro-Regular"/>
      <w:color w:val="000000"/>
    </w:rPr>
  </w:style>
  <w:style w:type="character" w:custom="1" w:styleId="SEDEINDIRIZZO">
    <w:name w:val="SEDE INDIRIZZO"/>
    <w:rPr>
      <w:sz w:val="18"/>
      <w:szCs w:val="18"/>
      <w:rFonts w:ascii="TimesNewRomanPS-BoldMT" w:hAnsi="TimesNewRomanPS-BoldMT" w:eastAsia="TimesNewRomanPS-BoldMT" w:cs="TimesNewRomanPS-BoldMT"/>
      <w:b/>
      <w:bCs/>
    </w:rPr>
  </w:style>
  <w:style w:type="character" w:custom="1" w:styleId="INDIRIZZO">
    <w:name w:val="INDIRIZZO"/>
    <w:rPr>
      <w:sz w:val="18"/>
      <w:szCs w:val="18"/>
      <w:rFonts w:ascii="TimesNewRomanPSMT" w:hAnsi="TimesNewRomanPSMT" w:eastAsia="TimesNewRomanPSMT" w:cs="TimesNewRomanPSMT"/>
    </w:rPr>
  </w:style>
  <w:style w:type="character" w:custom="1" w:styleId="INTESTAZIONE">
    <w:name w:val="INTESTAZIONE"/>
    <w:rPr>
      <w:sz w:val="20"/>
      <w:szCs w:val="20"/>
      <w:rFonts w:ascii="TimesNewRomanPSMT" w:hAnsi="TimesNewRomanPSMT" w:eastAsia="TimesNewRomanPSMT" w:cs="TimesNewRomanPSMT"/>
      <w:color w:val="005187"/>
    </w:rPr>
  </w:style>
  <w:style w:type="paragraph" w:custom="1" w:styleId="Testocorrente">
    <w:name w:val="Testo corrente"/>
    <w:qFormat/>
    <w:pPr>
      <w:spacing w:after="160" w:line="260" w:lineRule="exact"/>
    </w:pPr>
    <w:rPr>
      <w:sz w:val="22"/>
      <w:szCs w:val="20"/>
      <w:rFonts w:ascii="TimesNewRomanPSMT" w:hAnsi="TimesNewRomanPSMT" w:eastAsia="TimesNewRomanPSMT" w:cs="TimesNewRomanPSMT"/>
      <w:color w:val="000000"/>
    </w:rPr>
  </w:style>
  <w:style w:type="character" w:custom="1" w:styleId="Intestazionenome">
    <w:name w:val="Intestazione_nome"/>
    <w:rPr>
      <w:sz w:val="22"/>
      <w:szCs w:val="22"/>
      <w:rFonts w:ascii="TimesNewRomanPSMT" w:hAnsi="TimesNewRomanPSMT" w:eastAsia="TimesNewRomanPSMT" w:cs="TimesNewRomanPSMT"/>
      <w:color w:val="005187"/>
    </w:rPr>
  </w:style>
  <w:style w:type="character" w:custom="1" w:styleId="Intestazionecarica">
    <w:name w:val="Intestazione_carica"/>
    <w:rPr>
      <w:sz w:val="22"/>
      <w:szCs w:val="22"/>
      <w:rFonts w:ascii="TimesNewRomanPSMT" w:hAnsi="TimesNewRomanPSMT" w:eastAsia="TimesNewRomanPSMT" w:cs="TimesNewRomanPSMT"/>
    </w:rPr>
  </w:style>
  <w:style w:type="paragraph" w:styleId="Footer">
    <w:name w:val="Footer"/>
    <w:basedOn w:val="Normal"/>
    <w:link w:val="FooterChar"/>
    <w:unhideWhenUsed/>
    <w:pPr>
      <w:tabs>
        <w:tab w:pos="4819" w:val="center"/>
        <w:tab w:pos="9638" w:val="right"/>
      </w:tabs>
      <w:spacing/>
    </w:pPr>
    <w:rPr/>
  </w:style>
  <w:style w:type="character" w:custom="1" w:styleId="FooterChar">
    <w:name w:val="Footer Char"/>
    <w:basedOn w:val="DefaultParagraphFont"/>
    <w:link w:val="Footer"/>
    <w:rPr/>
  </w:style>
  <w:style w:type="character" w:styleId="Hyperlink">
    <w:name w:val="Hyperlink"/>
    <w:basedOn w:val="DefaultParagraphFont"/>
    <w:unhideWhenUsed/>
    <w:rPr>
      <w:u w:val="single"/>
      <w:color w:val="0000FF"/>
    </w:rPr>
  </w:style>
  <w:style w:type="character" w:custom="1" w:styleId="INTEROFFICETITLE">
    <w:name w:val="INTEROFFICE TITLE"/>
    <w:rPr>
      <w:sz w:val="28"/>
      <w:szCs w:val="28"/>
      <w:rFonts w:ascii="TimesNewRomanPSMT" w:hAnsi="TimesNewRomanPSMT" w:eastAsia="TimesNewRomanPSMT" w:cs="TimesNewRomanPSMT"/>
      <w:color w:val="005187"/>
    </w:rPr>
  </w:style>
  <w:style w:type="character" w:custom="1" w:styleId="DATIINTEROFFICE">
    <w:name w:val="DATI INTEROFFICE"/>
    <w:rPr>
      <w:color w:val="000000"/>
    </w:rPr>
  </w:style>
  <w:style w:type="paragraph" w:custom="1" w:styleId="EUI-Footer">
    <w:name w:val="EUI-Footer"/>
    <w:basedOn w:val="Normal"/>
    <w:pPr>
      <w:tabs>
        <w:tab w:pos="340" w:val="left"/>
      </w:tabs>
      <w:spacing w:line="288" w:lineRule="auto"/>
    </w:pPr>
    <w:rPr>
      <w:sz w:val="18"/>
      <w:szCs w:val="22"/>
      <w:rFonts w:ascii="Times New Roman" w:hAnsi="Times New Roman" w:eastAsia="Calibri" w:cs="Times New Roman"/>
      <w:color w:val="595959"/>
      <w:noProof/>
      <w:lang w:eastAsia="en-GB"/>
    </w:rPr>
  </w:style>
  <w:style w:type="paragraph" w:styleId="FootnoteText">
    <w:name w:val="Footnote Text"/>
    <w:basedOn w:val="Normal"/>
    <w:link w:val="FootnoteTextChar"/>
    <w:semiHidden/>
    <w:unhideWhenUsed/>
    <w:pPr>
      <w:spacing/>
    </w:pPr>
    <w:rPr>
      <w:sz w:val="20"/>
      <w:szCs w:val="20"/>
    </w:rPr>
  </w:style>
  <w:style w:type="character" w:custom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nhideWhenUsed/>
    <w:pPr>
      <w:spacing/>
    </w:pPr>
    <w:rPr>
      <w:sz w:val="22"/>
      <w:szCs w:val="22"/>
      <w:rFonts w:ascii="Calibri" w:hAnsi="Calibri" w:eastAsia="Calibri" w:cs="Calibri"/>
      <w:lang w:val="en-GB" w:eastAsia="en-US"/>
    </w:rPr>
  </w:style>
  <w:style w:type="character" w:custom="1" w:styleId="PlainTextChar">
    <w:name w:val="Plain Text Char"/>
    <w:basedOn w:val="DefaultParagraphFont"/>
    <w:link w:val="PlainText"/>
    <w:rPr>
      <w:sz w:val="22"/>
      <w:szCs w:val="22"/>
      <w:rFonts w:ascii="Calibri" w:hAnsi="Calibri" w:eastAsia="Calibri" w:cs="Calibri"/>
      <w:lang w:val="en-GB" w:eastAsia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3" /><Relationship Type="http://schemas.openxmlformats.org/officeDocument/2006/relationships/settings" Target="settings.xml" Id="rId14" /><Relationship Type="http://schemas.openxmlformats.org/officeDocument/2006/relationships/numbering" Target="numbering.xml" Id="rId15" /><Relationship Type="http://schemas.openxmlformats.org/officeDocument/2006/relationships/footnotes" Target="footnotes.xml" Id="rId16" /><Relationship Type="http://schemas.openxmlformats.org/officeDocument/2006/relationships/fontTable" Target="fontTable.xml" Id="rId17" /><Relationship Type="http://schemas.openxmlformats.org/officeDocument/2006/relationships/hyperlink" Target="mailto:cadmus@eui.eu" Id="rId1" TargetMode="External" /><Relationship Type="http://schemas.openxmlformats.org/officeDocument/2006/relationships/hyperlink" Target="http://cadmus.eui.eu" Id="rId2" TargetMode="External" /><Relationship Type="http://schemas.openxmlformats.org/officeDocument/2006/relationships/hyperlink" Target="mailto:cadmus@eui.eu" Id="rId3" TargetMode="External" /><Relationship Type="http://schemas.openxmlformats.org/officeDocument/2006/relationships/header" Target="header4.xml" Id="rId4" /><Relationship Type="http://schemas.openxmlformats.org/officeDocument/2006/relationships/footer" Target="footer5.xml" Id="rId5" /><Relationship Type="http://schemas.openxmlformats.org/officeDocument/2006/relationships/customXml" Target="../customXml/item1.xml" Id="rId18" /></Relationships>
</file>

<file path=word/_rels/footnotes.xml.rels>&#65279;<?xml version="1.0" encoding="UTF-8" standalone="yes"?><Relationships xmlns="http://schemas.openxmlformats.org/package/2006/relationships"><Relationship Type="http://schemas.openxmlformats.org/officeDocument/2006/relationships/hyperlink" Target="http://www.driver-community.eu/" Id="rId6" TargetMode="External" /><Relationship Type="http://schemas.openxmlformats.org/officeDocument/2006/relationships/hyperlink" Target="http://www.dart-europe.eu/About/info.php" Id="rId7" TargetMode="External" /><Relationship Type="http://schemas.openxmlformats.org/officeDocument/2006/relationships/hyperlink" Target="http://www.openaire.eu/en/home" Id="rId8" TargetMode="External" /></Relationships>
</file>

<file path=word/_rels/header4.xml.rels>&#65279;<Relationships xmlns="http://schemas.openxmlformats.org/package/2006/relationships"><Relationship Type="http://schemas.openxmlformats.org/officeDocument/2006/relationships/image" Target="media/image9.jpeg" Id="rId9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09FB-D587-4E19-BBEF-4F7AC94163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165</Words>
  <Characters>941</Characters>
  <Application>Microsoft Office Word</Application>
  <DocSecurity>0</DocSecurity>
  <Lines>7</Lines>
  <Paragraphs>2</Paragraphs>
  <Company>STEFANO ROVAI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Agreeement Form to publish an eletronic thesis on Cadmus</dc:title>
  <dc:subject>Agreeement to publish an eletronic thesis on Cadmus</dc:subject>
  <dc:creator>Lotta Svantesson</dc:creator>
  <cp:lastModifiedBy>Administrator</cp:lastModifiedBy>
  <cp:lastPrinted>2012-11-15T15:10:00Z</cp:lastPrinted>
  <cp:revision>8</cp:revision>
  <dcterms:created xsi:type="dcterms:W3CDTF">2013-11-14T11:28:00Z</dcterms:created>
  <dcterms:modified xsi:type="dcterms:W3CDTF">2013-11-14T12:43:44.73Z</dcterms:modified>
</cp:coreProperties>
</file>