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4027A" w14:textId="5AE42675" w:rsidR="00EA4B1D" w:rsidRDefault="00953C2D" w:rsidP="00953C2D">
      <w:pPr>
        <w:tabs>
          <w:tab w:val="left" w:pos="5918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</w:p>
    <w:p w14:paraId="45EA6FCB" w14:textId="77777777" w:rsidR="00EA4B1D" w:rsidRPr="00D038D5" w:rsidRDefault="00EA4B1D" w:rsidP="00E42C62">
      <w:pPr>
        <w:tabs>
          <w:tab w:val="left" w:pos="3686"/>
        </w:tabs>
        <w:rPr>
          <w:sz w:val="22"/>
          <w:szCs w:val="22"/>
          <w:lang w:val="fr-FR"/>
        </w:rPr>
      </w:pPr>
    </w:p>
    <w:p w14:paraId="59AC1937" w14:textId="77777777" w:rsidR="00373EC8" w:rsidRPr="00D038D5" w:rsidRDefault="00373EC8" w:rsidP="00E42C62">
      <w:pPr>
        <w:autoSpaceDE w:val="0"/>
        <w:autoSpaceDN w:val="0"/>
        <w:adjustRightInd w:val="0"/>
        <w:rPr>
          <w:rFonts w:asciiTheme="minorHAnsi" w:hAnsiTheme="minorHAnsi"/>
          <w:b/>
          <w:sz w:val="24"/>
          <w:szCs w:val="24"/>
          <w:lang w:val="fr-FR"/>
        </w:rPr>
      </w:pPr>
    </w:p>
    <w:p w14:paraId="59AC1939" w14:textId="6800B7A7" w:rsidR="00D428E4" w:rsidRPr="00953C2D" w:rsidRDefault="008043EA" w:rsidP="00953C2D">
      <w:pPr>
        <w:pStyle w:val="Default"/>
        <w:spacing w:before="60"/>
        <w:jc w:val="center"/>
        <w:rPr>
          <w:rFonts w:asciiTheme="minorHAnsi" w:hAnsiTheme="minorHAnsi"/>
          <w:b/>
          <w:bCs/>
          <w:color w:val="auto"/>
          <w:lang w:val="en-GB" w:eastAsia="ar-SA"/>
        </w:rPr>
      </w:pPr>
      <w:r w:rsidRPr="00EA4B1D">
        <w:rPr>
          <w:rFonts w:ascii="Calibri" w:eastAsia="Calibri" w:hAnsi="Calibri" w:cs="Calibri"/>
          <w:b/>
          <w:bCs/>
          <w:lang w:val="en-GB"/>
        </w:rPr>
        <w:t xml:space="preserve">Open </w:t>
      </w:r>
      <w:r w:rsidR="00155F32" w:rsidRPr="00EA4B1D">
        <w:rPr>
          <w:rFonts w:ascii="Calibri" w:eastAsia="Calibri" w:hAnsi="Calibri" w:cs="Calibri"/>
          <w:b/>
          <w:bCs/>
          <w:lang w:val="en-GB"/>
        </w:rPr>
        <w:t xml:space="preserve">Procedure </w:t>
      </w:r>
      <w:r w:rsidR="00155F32" w:rsidRPr="00EA4B1D">
        <w:rPr>
          <w:rFonts w:ascii="Calibri" w:eastAsia="Calibri" w:hAnsi="Calibri" w:cs="Calibri"/>
          <w:b/>
          <w:bCs/>
          <w:lang w:val="en"/>
        </w:rPr>
        <w:t xml:space="preserve">for </w:t>
      </w:r>
      <w:r w:rsidR="00155F32" w:rsidRPr="00EA4B1D">
        <w:rPr>
          <w:rFonts w:ascii="Calibri" w:eastAsia="Calibri" w:hAnsi="Calibri" w:cs="Calibri"/>
          <w:b/>
          <w:bCs/>
          <w:lang w:val="en-GB"/>
        </w:rPr>
        <w:t xml:space="preserve">the </w:t>
      </w:r>
      <w:r w:rsidR="00EA4B1D" w:rsidRPr="00EA4B1D">
        <w:rPr>
          <w:rFonts w:ascii="Calibri" w:eastAsia="Calibri" w:hAnsi="Calibri" w:cs="Calibri"/>
          <w:b/>
          <w:bCs/>
          <w:lang w:val="en-GB"/>
        </w:rPr>
        <w:t>Supply of On-Site and Overnight Support Services, of Systems Maintenance and Development, of Centralized Software Management and Office 365 support for the</w:t>
      </w:r>
      <w:r w:rsidR="00155F32" w:rsidRPr="00EA4B1D">
        <w:rPr>
          <w:rFonts w:ascii="Calibri" w:eastAsia="Calibri" w:hAnsi="Calibri" w:cs="Calibri"/>
          <w:b/>
          <w:bCs/>
          <w:lang w:val="en"/>
        </w:rPr>
        <w:t xml:space="preserve"> European University Institute</w:t>
      </w:r>
      <w:r w:rsidR="00E42C62" w:rsidRPr="00EA4B1D">
        <w:rPr>
          <w:rFonts w:ascii="Calibri" w:eastAsia="Calibri" w:hAnsi="Calibri" w:cs="Calibri"/>
          <w:b/>
          <w:bCs/>
          <w:lang w:val="en-GB"/>
        </w:rPr>
        <w:t xml:space="preserve">. </w:t>
      </w:r>
    </w:p>
    <w:p w14:paraId="0FB5F716" w14:textId="77777777" w:rsidR="00EA4B1D" w:rsidRDefault="00EA4B1D" w:rsidP="000F33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US"/>
        </w:rPr>
      </w:pPr>
    </w:p>
    <w:p w14:paraId="59AC193A" w14:textId="4479CCE3" w:rsidR="00167416" w:rsidRDefault="000544E4" w:rsidP="000F332E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4"/>
          <w:szCs w:val="24"/>
          <w:lang w:val="en-US"/>
        </w:rPr>
      </w:pPr>
      <w:r w:rsidRPr="00033F4C">
        <w:rPr>
          <w:rFonts w:asciiTheme="minorHAnsi" w:hAnsiTheme="minorHAnsi"/>
          <w:b/>
          <w:sz w:val="24"/>
          <w:szCs w:val="24"/>
          <w:lang w:val="en-US"/>
        </w:rPr>
        <w:t>ECONOMIC</w:t>
      </w:r>
      <w:r w:rsidR="00532571" w:rsidRPr="00033F4C">
        <w:rPr>
          <w:rFonts w:asciiTheme="minorHAnsi" w:hAnsiTheme="minorHAnsi"/>
          <w:b/>
          <w:sz w:val="24"/>
          <w:szCs w:val="24"/>
          <w:lang w:val="en-US"/>
        </w:rPr>
        <w:t xml:space="preserve"> OFFER</w:t>
      </w:r>
    </w:p>
    <w:p w14:paraId="59AC193B" w14:textId="77777777" w:rsidR="00532571" w:rsidRPr="00AB3465" w:rsidRDefault="00532571" w:rsidP="00532571">
      <w:pPr>
        <w:spacing w:before="119" w:after="119" w:line="360" w:lineRule="auto"/>
        <w:rPr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8"/>
        <w:gridCol w:w="4639"/>
      </w:tblGrid>
      <w:tr w:rsidR="008D5BF0" w:rsidRPr="001E696D" w14:paraId="59AC193E" w14:textId="77777777" w:rsidTr="00953C2D">
        <w:trPr>
          <w:trHeight w:val="680"/>
        </w:trPr>
        <w:tc>
          <w:tcPr>
            <w:tcW w:w="4638" w:type="dxa"/>
            <w:vAlign w:val="center"/>
          </w:tcPr>
          <w:p w14:paraId="59AC193C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The undersigned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1013121089"/>
            <w:placeholder>
              <w:docPart w:val="DefaultPlaceholder_-1854013440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4639" w:type="dxa"/>
                <w:vAlign w:val="center"/>
              </w:tcPr>
              <w:p w14:paraId="59AC193D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  <w:bookmarkEnd w:id="0" w:displacedByCustomXml="next"/>
          </w:sdtContent>
        </w:sdt>
      </w:tr>
      <w:tr w:rsidR="008D5BF0" w:rsidRPr="001E696D" w14:paraId="59AC1941" w14:textId="77777777" w:rsidTr="00953C2D">
        <w:trPr>
          <w:trHeight w:val="680"/>
        </w:trPr>
        <w:tc>
          <w:tcPr>
            <w:tcW w:w="4638" w:type="dxa"/>
            <w:vAlign w:val="center"/>
          </w:tcPr>
          <w:p w14:paraId="59AC193F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born on (date)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2127225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39" w:type="dxa"/>
                <w:vAlign w:val="center"/>
              </w:tcPr>
              <w:p w14:paraId="59AC1940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1E696D" w14:paraId="59AC1944" w14:textId="77777777" w:rsidTr="00953C2D">
        <w:trPr>
          <w:trHeight w:val="680"/>
        </w:trPr>
        <w:tc>
          <w:tcPr>
            <w:tcW w:w="4638" w:type="dxa"/>
            <w:vAlign w:val="center"/>
          </w:tcPr>
          <w:p w14:paraId="59AC1942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at (place)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19126546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39" w:type="dxa"/>
                <w:vAlign w:val="center"/>
              </w:tcPr>
              <w:p w14:paraId="59AC1943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1E696D" w14:paraId="59AC1947" w14:textId="77777777" w:rsidTr="00953C2D">
        <w:trPr>
          <w:trHeight w:val="680"/>
        </w:trPr>
        <w:tc>
          <w:tcPr>
            <w:tcW w:w="4638" w:type="dxa"/>
            <w:vAlign w:val="center"/>
          </w:tcPr>
          <w:p w14:paraId="59AC1945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Province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6016852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39" w:type="dxa"/>
                <w:vAlign w:val="center"/>
              </w:tcPr>
              <w:p w14:paraId="59AC1946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1E696D" w14:paraId="59AC194A" w14:textId="77777777" w:rsidTr="00953C2D">
        <w:trPr>
          <w:trHeight w:val="680"/>
        </w:trPr>
        <w:tc>
          <w:tcPr>
            <w:tcW w:w="4638" w:type="dxa"/>
            <w:vAlign w:val="center"/>
          </w:tcPr>
          <w:p w14:paraId="59AC1948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5982516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39" w:type="dxa"/>
                <w:vAlign w:val="center"/>
              </w:tcPr>
              <w:p w14:paraId="59AC1949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1E696D" w14:paraId="59AC194D" w14:textId="77777777" w:rsidTr="00953C2D">
        <w:trPr>
          <w:trHeight w:val="680"/>
        </w:trPr>
        <w:tc>
          <w:tcPr>
            <w:tcW w:w="4638" w:type="dxa"/>
            <w:vAlign w:val="center"/>
          </w:tcPr>
          <w:p w14:paraId="59AC194B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Tax identification code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89604107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39" w:type="dxa"/>
                <w:vAlign w:val="center"/>
              </w:tcPr>
              <w:p w14:paraId="59AC194C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1E696D" w14:paraId="59AC1950" w14:textId="77777777" w:rsidTr="00953C2D">
        <w:trPr>
          <w:trHeight w:val="680"/>
        </w:trPr>
        <w:tc>
          <w:tcPr>
            <w:tcW w:w="4638" w:type="dxa"/>
            <w:vAlign w:val="center"/>
          </w:tcPr>
          <w:p w14:paraId="59AC194E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in his/her function as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7702277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39" w:type="dxa"/>
                <w:vAlign w:val="center"/>
              </w:tcPr>
              <w:p w14:paraId="59AC194F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1E696D" w14:paraId="59AC1953" w14:textId="77777777" w:rsidTr="00953C2D">
        <w:trPr>
          <w:trHeight w:val="680"/>
        </w:trPr>
        <w:tc>
          <w:tcPr>
            <w:tcW w:w="4638" w:type="dxa"/>
            <w:vAlign w:val="center"/>
          </w:tcPr>
          <w:p w14:paraId="59AC1951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171FE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for the Company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4577086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39" w:type="dxa"/>
                <w:vAlign w:val="center"/>
              </w:tcPr>
              <w:p w14:paraId="59AC1952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DC19FC" w:rsidRPr="001E696D" w14:paraId="59AC1956" w14:textId="77777777" w:rsidTr="00953C2D">
        <w:trPr>
          <w:trHeight w:val="680"/>
        </w:trPr>
        <w:tc>
          <w:tcPr>
            <w:tcW w:w="4638" w:type="dxa"/>
            <w:vAlign w:val="center"/>
          </w:tcPr>
          <w:p w14:paraId="59AC1954" w14:textId="77777777" w:rsidR="00DC19FC" w:rsidRDefault="00DC19FC" w:rsidP="00B04B62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legally established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482684690"/>
            <w:placeholder>
              <w:docPart w:val="5A244C86050B4023B435B297976339F0"/>
            </w:placeholder>
            <w:showingPlcHdr/>
          </w:sdtPr>
          <w:sdtEndPr/>
          <w:sdtContent>
            <w:tc>
              <w:tcPr>
                <w:tcW w:w="4639" w:type="dxa"/>
                <w:vAlign w:val="center"/>
              </w:tcPr>
              <w:p w14:paraId="59AC1955" w14:textId="77777777" w:rsidR="00DC19FC" w:rsidRDefault="00DC19FC" w:rsidP="00B04B62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  <w:tr w:rsidR="008D5BF0" w:rsidRPr="001E696D" w14:paraId="59AC1959" w14:textId="77777777" w:rsidTr="00953C2D">
        <w:trPr>
          <w:trHeight w:val="680"/>
        </w:trPr>
        <w:tc>
          <w:tcPr>
            <w:tcW w:w="4638" w:type="dxa"/>
            <w:vAlign w:val="center"/>
          </w:tcPr>
          <w:p w14:paraId="59AC1957" w14:textId="77777777" w:rsidR="008D5BF0" w:rsidRDefault="008D5BF0" w:rsidP="00B1610B">
            <w:pPr>
              <w:rPr>
                <w:rFonts w:asciiTheme="minorHAnsi" w:hAnsiTheme="minorHAnsi"/>
                <w:color w:val="000000"/>
                <w:sz w:val="22"/>
                <w:szCs w:val="22"/>
                <w:lang w:val="en-GB"/>
              </w:rPr>
            </w:pPr>
            <w:r w:rsidRPr="00AB3465">
              <w:rPr>
                <w:rFonts w:ascii="Calibri" w:hAnsi="Calibri"/>
                <w:color w:val="000000"/>
                <w:sz w:val="22"/>
                <w:szCs w:val="22"/>
                <w:lang w:val="en-GB"/>
              </w:rPr>
              <w:t>with administrative offices in</w:t>
            </w:r>
          </w:p>
        </w:tc>
        <w:sdt>
          <w:sdtPr>
            <w:rPr>
              <w:rFonts w:asciiTheme="minorHAnsi" w:hAnsiTheme="minorHAnsi"/>
              <w:color w:val="000000"/>
              <w:sz w:val="22"/>
              <w:szCs w:val="22"/>
              <w:lang w:val="en-GB"/>
            </w:rPr>
            <w:id w:val="-12895829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639" w:type="dxa"/>
                <w:vAlign w:val="center"/>
              </w:tcPr>
              <w:p w14:paraId="59AC1958" w14:textId="77777777" w:rsidR="008D5BF0" w:rsidRDefault="008D5BF0" w:rsidP="008D5BF0">
                <w:pPr>
                  <w:jc w:val="center"/>
                  <w:rPr>
                    <w:rFonts w:asciiTheme="minorHAnsi" w:hAnsiTheme="minorHAnsi"/>
                    <w:color w:val="000000"/>
                    <w:sz w:val="22"/>
                    <w:szCs w:val="22"/>
                    <w:lang w:val="en-GB"/>
                  </w:rPr>
                </w:pPr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p>
            </w:tc>
          </w:sdtContent>
        </w:sdt>
      </w:tr>
    </w:tbl>
    <w:p w14:paraId="59AC195A" w14:textId="77777777" w:rsidR="004A5441" w:rsidRDefault="004A5441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59AC195B" w14:textId="77777777" w:rsidR="00C40600" w:rsidRPr="00372389" w:rsidRDefault="00C40600" w:rsidP="00B1610B">
      <w:pPr>
        <w:rPr>
          <w:rFonts w:asciiTheme="minorHAnsi" w:hAnsiTheme="minorHAnsi"/>
          <w:color w:val="000000"/>
          <w:sz w:val="22"/>
          <w:szCs w:val="22"/>
          <w:lang w:val="en-GB"/>
        </w:rPr>
      </w:pPr>
    </w:p>
    <w:p w14:paraId="59AC195C" w14:textId="77777777" w:rsidR="00E82637" w:rsidRDefault="00532571" w:rsidP="006F7D17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  <w:r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In order to participate in the tender procedure for </w:t>
      </w:r>
      <w:r w:rsidR="007A7436" w:rsidRPr="00EC17EC">
        <w:rPr>
          <w:rFonts w:asciiTheme="minorHAnsi" w:hAnsiTheme="minorHAnsi"/>
          <w:color w:val="000000"/>
          <w:sz w:val="22"/>
          <w:szCs w:val="22"/>
          <w:lang w:val="en-GB"/>
        </w:rPr>
        <w:t xml:space="preserve">the provision of the services </w:t>
      </w:r>
      <w:r w:rsidR="00A3087A" w:rsidRPr="00EC17EC">
        <w:rPr>
          <w:rFonts w:asciiTheme="minorHAnsi" w:hAnsiTheme="minorHAnsi"/>
          <w:color w:val="000000"/>
          <w:sz w:val="22"/>
          <w:szCs w:val="22"/>
          <w:lang w:val="en-GB"/>
        </w:rPr>
        <w:t>described above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,</w:t>
      </w:r>
      <w:r w:rsidR="001A173F"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 xml:space="preserve"> </w:t>
      </w:r>
      <w:r w:rsidRPr="00EC17EC">
        <w:rPr>
          <w:rFonts w:asciiTheme="minorHAnsi" w:hAnsiTheme="minorHAnsi"/>
          <w:bCs/>
          <w:color w:val="000000"/>
          <w:sz w:val="22"/>
          <w:szCs w:val="22"/>
          <w:lang w:val="en-GB"/>
        </w:rPr>
        <w:t>hereby submits the following quotations, in figures and letters, excluding VAT</w:t>
      </w:r>
      <w:r w:rsidR="00716B06" w:rsidRPr="00EC17EC">
        <w:rPr>
          <w:rFonts w:asciiTheme="minorHAnsi" w:hAnsiTheme="minorHAnsi"/>
          <w:bCs/>
          <w:sz w:val="22"/>
          <w:szCs w:val="22"/>
          <w:lang w:val="en-GB"/>
        </w:rPr>
        <w:t>:</w:t>
      </w:r>
    </w:p>
    <w:p w14:paraId="59AC195D" w14:textId="77777777" w:rsidR="004A5441" w:rsidRDefault="004A5441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59AC195E" w14:textId="7571D3C8" w:rsidR="00EA4B1D" w:rsidRDefault="00EA4B1D">
      <w:pPr>
        <w:rPr>
          <w:rFonts w:asciiTheme="minorHAnsi" w:hAnsiTheme="minorHAnsi"/>
          <w:bCs/>
          <w:sz w:val="22"/>
          <w:szCs w:val="22"/>
          <w:lang w:val="en-GB"/>
        </w:rPr>
      </w:pPr>
      <w:r>
        <w:rPr>
          <w:rFonts w:asciiTheme="minorHAnsi" w:hAnsiTheme="minorHAnsi"/>
          <w:bCs/>
          <w:sz w:val="22"/>
          <w:szCs w:val="22"/>
          <w:lang w:val="en-GB"/>
        </w:rPr>
        <w:br w:type="page"/>
      </w:r>
    </w:p>
    <w:p w14:paraId="2AD69D8A" w14:textId="5E7C4245" w:rsidR="00C40600" w:rsidRDefault="00C40600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60074787" w14:textId="4BED7382" w:rsidR="00953C2D" w:rsidRDefault="00953C2D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6F753204" w14:textId="694D4F07" w:rsidR="00953C2D" w:rsidRDefault="00953C2D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55DDA2D2" w14:textId="27E20AFF" w:rsidR="00953C2D" w:rsidRDefault="00953C2D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25CC9CF9" w14:textId="77777777" w:rsidR="00953C2D" w:rsidRPr="00532571" w:rsidRDefault="00953C2D" w:rsidP="00B92135">
      <w:pPr>
        <w:jc w:val="center"/>
        <w:rPr>
          <w:rFonts w:asciiTheme="minorHAnsi" w:hAnsiTheme="minorHAnsi"/>
          <w:bCs/>
          <w:sz w:val="22"/>
          <w:szCs w:val="22"/>
          <w:lang w:val="en-GB"/>
        </w:rPr>
      </w:pPr>
    </w:p>
    <w:p w14:paraId="59AC195F" w14:textId="77777777" w:rsidR="00E82637" w:rsidRPr="00532571" w:rsidRDefault="00E82637" w:rsidP="00E82637">
      <w:pPr>
        <w:jc w:val="center"/>
        <w:rPr>
          <w:rFonts w:asciiTheme="majorHAnsi" w:hAnsiTheme="majorHAnsi"/>
          <w:b/>
          <w:bCs/>
          <w:sz w:val="24"/>
          <w:szCs w:val="24"/>
          <w:lang w:val="en-GB"/>
        </w:rPr>
      </w:pPr>
    </w:p>
    <w:tbl>
      <w:tblPr>
        <w:tblStyle w:val="TableGrid"/>
        <w:tblW w:w="4944" w:type="pct"/>
        <w:tblLook w:val="04A0" w:firstRow="1" w:lastRow="0" w:firstColumn="1" w:lastColumn="0" w:noHBand="0" w:noVBand="1"/>
      </w:tblPr>
      <w:tblGrid>
        <w:gridCol w:w="4556"/>
        <w:gridCol w:w="4073"/>
        <w:gridCol w:w="752"/>
      </w:tblGrid>
      <w:tr w:rsidR="00A3087A" w:rsidRPr="0019019B" w14:paraId="59AC1963" w14:textId="77777777" w:rsidTr="00953C2D">
        <w:trPr>
          <w:trHeight w:val="567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9AC1960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Description of the Service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9AC1961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Price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9AC1962" w14:textId="77777777" w:rsidR="00A3087A" w:rsidRPr="00B1610B" w:rsidRDefault="00A3087A" w:rsidP="00A3087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/>
                <w:lang w:val="en-GB"/>
              </w:rPr>
            </w:pPr>
            <w:r w:rsidRPr="00B1610B">
              <w:rPr>
                <w:rFonts w:asciiTheme="minorHAnsi" w:hAnsiTheme="minorHAnsi"/>
                <w:b/>
                <w:color w:val="000000"/>
                <w:lang w:val="en-GB"/>
              </w:rPr>
              <w:t>MAX Points</w:t>
            </w:r>
          </w:p>
        </w:tc>
      </w:tr>
      <w:tr w:rsidR="00A3087A" w:rsidRPr="0019019B" w14:paraId="59AC1969" w14:textId="77777777" w:rsidTr="008D5BF0">
        <w:trPr>
          <w:trHeight w:val="1035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6" w14:textId="4BBDC007" w:rsidR="00A3087A" w:rsidRPr="007E7BEA" w:rsidRDefault="00EA4B1D" w:rsidP="007E7BEA">
            <w:pPr>
              <w:rPr>
                <w:rFonts w:ascii="Calibri" w:eastAsia="SimSun" w:hAnsi="Calibri" w:cs="Calibri"/>
                <w:color w:val="000000"/>
                <w:lang w:val="en-GB"/>
              </w:rPr>
            </w:pPr>
            <w:r w:rsidRPr="007E7BEA">
              <w:rPr>
                <w:rFonts w:cstheme="majorBidi"/>
                <w:b/>
                <w:bCs/>
                <w:color w:val="000000" w:themeColor="text1"/>
                <w:lang w:val="en-GB"/>
              </w:rPr>
              <w:t xml:space="preserve">Annual price for the supply of On-Site Support Services, of Systems Maintenance and Development, of Centralized Software Management and Office 365 support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7" w14:textId="77777777" w:rsidR="00A3087A" w:rsidRPr="008D5BF0" w:rsidRDefault="00A3087A" w:rsidP="008D5BF0">
            <w:pPr>
              <w:spacing w:before="120" w:after="120"/>
              <w:jc w:val="center"/>
              <w:rPr>
                <w:rFonts w:ascii="Calibri" w:hAnsi="Calibri" w:cs="Calibri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  <w:lang w:val="en-GB"/>
                </w:rPr>
                <w:id w:val="-199926153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>(VAT excluded)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8" w14:textId="388F8DEE" w:rsidR="00A3087A" w:rsidRPr="00C40600" w:rsidRDefault="007E7BEA" w:rsidP="00E910D5">
            <w:pPr>
              <w:spacing w:before="120" w:after="120" w:line="259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</w:t>
            </w:r>
          </w:p>
        </w:tc>
      </w:tr>
      <w:tr w:rsidR="00B1610B" w:rsidRPr="0019019B" w14:paraId="59AC1970" w14:textId="77777777" w:rsidTr="008D5BF0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D" w14:textId="31F7EB75" w:rsidR="00B1610B" w:rsidRPr="007E7BEA" w:rsidRDefault="00EA4B1D" w:rsidP="00EA4B1D">
            <w:pPr>
              <w:contextualSpacing/>
              <w:rPr>
                <w:rFonts w:cstheme="majorBidi"/>
                <w:color w:val="000000"/>
                <w:lang w:val="en-GB"/>
              </w:rPr>
            </w:pPr>
            <w:r w:rsidRPr="007E7BEA">
              <w:rPr>
                <w:rFonts w:cstheme="majorBidi"/>
                <w:b/>
                <w:bCs/>
                <w:color w:val="000000" w:themeColor="text1"/>
                <w:lang w:val="en-GB"/>
              </w:rPr>
              <w:t>Annual price for the supply of overnight monitoring and first level support service</w:t>
            </w:r>
            <w:r w:rsidR="006C4A6C" w:rsidRPr="007E7BEA">
              <w:rPr>
                <w:rFonts w:cstheme="majorBidi"/>
                <w:b/>
                <w:bCs/>
                <w:color w:val="000000" w:themeColor="text1"/>
                <w:lang w:val="en-GB"/>
              </w:rPr>
              <w:t xml:space="preserve">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E" w14:textId="77777777" w:rsidR="00B1610B" w:rsidRPr="00C40600" w:rsidRDefault="00B1610B" w:rsidP="008D5BF0">
            <w:pPr>
              <w:spacing w:before="120" w:after="120"/>
              <w:jc w:val="center"/>
              <w:rPr>
                <w:rFonts w:asciiTheme="minorHAnsi" w:hAnsiTheme="minorHAnsi"/>
                <w:color w:val="000000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</w:rPr>
                <w:id w:val="-86258415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8D5BF0"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 xml:space="preserve"> (VAT excluded)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6F" w14:textId="4D0C8B21" w:rsidR="00B1610B" w:rsidRPr="00C40600" w:rsidRDefault="007E7BEA" w:rsidP="6F5FB509">
            <w:pPr>
              <w:spacing w:before="120" w:after="120"/>
              <w:jc w:val="center"/>
              <w:rPr>
                <w:rFonts w:asciiTheme="minorHAnsi" w:hAnsiTheme="minorHAnsi"/>
                <w:b/>
                <w:bCs/>
                <w:color w:val="000000"/>
                <w:lang w:val="en-GB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  <w:t>5</w:t>
            </w:r>
          </w:p>
        </w:tc>
      </w:tr>
      <w:tr w:rsidR="00E910D5" w:rsidRPr="0019019B" w14:paraId="59AC1975" w14:textId="77777777" w:rsidTr="008D5BF0">
        <w:trPr>
          <w:trHeight w:val="738"/>
        </w:trPr>
        <w:tc>
          <w:tcPr>
            <w:tcW w:w="24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72" w14:textId="5606AE4F" w:rsidR="00E910D5" w:rsidRPr="007E7BEA" w:rsidRDefault="00953C2D" w:rsidP="00953C2D">
            <w:pPr>
              <w:rPr>
                <w:rFonts w:cstheme="majorBidi"/>
                <w:b/>
                <w:bCs/>
                <w:color w:val="000000" w:themeColor="text1"/>
                <w:lang w:val="en-GB"/>
              </w:rPr>
            </w:pPr>
            <w:r w:rsidRPr="007E7BEA">
              <w:rPr>
                <w:rFonts w:cstheme="majorBidi"/>
                <w:b/>
                <w:bCs/>
                <w:color w:val="000000" w:themeColor="text1"/>
                <w:lang w:val="en-GB"/>
              </w:rPr>
              <w:t xml:space="preserve">Total annual Price </w:t>
            </w:r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73" w14:textId="3E62AA68" w:rsidR="00E910D5" w:rsidRPr="008D5BF0" w:rsidRDefault="00953C2D" w:rsidP="008D5BF0">
            <w:pPr>
              <w:spacing w:before="120" w:after="120"/>
              <w:jc w:val="center"/>
              <w:rPr>
                <w:rFonts w:ascii="Calibri" w:hAnsi="Calibri" w:cs="Calibri"/>
                <w:lang w:val="en-GB"/>
              </w:rPr>
            </w:pPr>
            <w:r w:rsidRPr="008D5BF0">
              <w:rPr>
                <w:rFonts w:ascii="Calibri" w:hAnsi="Calibri" w:cs="Calibri"/>
                <w:lang w:val="en-GB"/>
              </w:rPr>
              <w:t xml:space="preserve">€ </w:t>
            </w:r>
            <w:sdt>
              <w:sdtPr>
                <w:rPr>
                  <w:rFonts w:ascii="Calibri" w:hAnsi="Calibri" w:cs="Calibri"/>
                </w:rPr>
                <w:id w:val="1282068010"/>
                <w:placeholder>
                  <w:docPart w:val="9116BFBE8D3541CAAFA508CFB73BEF8F"/>
                </w:placeholder>
                <w:showingPlcHdr/>
              </w:sdtPr>
              <w:sdtEndPr/>
              <w:sdtContent>
                <w:r w:rsidRPr="008D5BF0">
                  <w:rPr>
                    <w:rStyle w:val="PlaceholderText"/>
                    <w:lang w:val="en-GB"/>
                  </w:rPr>
                  <w:t>Click or tap here to enter text.</w:t>
                </w:r>
              </w:sdtContent>
            </w:sdt>
            <w:r w:rsidRPr="008D5BF0">
              <w:rPr>
                <w:rFonts w:ascii="Calibri" w:hAnsi="Calibri" w:cs="Calibri"/>
                <w:lang w:val="en-GB"/>
              </w:rPr>
              <w:t xml:space="preserve"> (VAT excluded)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1974" w14:textId="412ACB35" w:rsidR="00E910D5" w:rsidRPr="00C40600" w:rsidRDefault="007E7BEA" w:rsidP="00EA4B1D">
            <w:pPr>
              <w:spacing w:before="120" w:after="120" w:line="259" w:lineRule="auto"/>
              <w:jc w:val="center"/>
              <w:rPr>
                <w:rFonts w:asciiTheme="minorHAnsi" w:hAnsiTheme="minorHAnsi"/>
                <w:b/>
                <w:bCs/>
                <w:color w:val="000000" w:themeColor="text1"/>
                <w:lang w:val="en-GB"/>
              </w:rPr>
            </w:pPr>
            <w:r>
              <w:rPr>
                <w:rFonts w:ascii="Calibri" w:hAnsi="Calibri" w:cs="Calibri"/>
                <w:b/>
                <w:bCs/>
              </w:rPr>
              <w:t>40</w:t>
            </w:r>
          </w:p>
        </w:tc>
      </w:tr>
    </w:tbl>
    <w:p w14:paraId="57464113" w14:textId="10AAA3F4" w:rsidR="00EA4B1D" w:rsidRDefault="00EA4B1D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1FCBE8A9" w14:textId="77777777" w:rsidR="00EA4B1D" w:rsidRPr="00660ACA" w:rsidRDefault="00EA4B1D" w:rsidP="00E82637">
      <w:pPr>
        <w:rPr>
          <w:rFonts w:asciiTheme="minorHAnsi" w:hAnsiTheme="minorHAnsi"/>
          <w:b/>
          <w:sz w:val="22"/>
          <w:szCs w:val="22"/>
          <w:lang w:val="en-US"/>
        </w:rPr>
      </w:pPr>
    </w:p>
    <w:p w14:paraId="59AC1978" w14:textId="77777777" w:rsidR="00B62080" w:rsidRPr="003D05E8" w:rsidRDefault="00B62080" w:rsidP="003D05E8">
      <w:pPr>
        <w:jc w:val="both"/>
        <w:rPr>
          <w:rFonts w:asciiTheme="minorHAnsi" w:eastAsia="Arial Unicode MS" w:hAnsiTheme="minorHAnsi"/>
          <w:color w:val="000000"/>
          <w:sz w:val="22"/>
          <w:szCs w:val="22"/>
          <w:lang w:val="en-US"/>
        </w:rPr>
      </w:pPr>
      <w:r w:rsidRPr="003D05E8">
        <w:rPr>
          <w:rFonts w:asciiTheme="minorHAnsi" w:hAnsiTheme="minorHAnsi"/>
          <w:b/>
          <w:sz w:val="22"/>
          <w:szCs w:val="22"/>
          <w:lang w:val="en-US"/>
        </w:rPr>
        <w:t>I</w:t>
      </w:r>
      <w:r w:rsidR="003D05E8" w:rsidRPr="003D05E8">
        <w:rPr>
          <w:rFonts w:asciiTheme="minorHAnsi" w:hAnsiTheme="minorHAnsi"/>
          <w:b/>
          <w:sz w:val="22"/>
          <w:szCs w:val="22"/>
          <w:lang w:val="en-US"/>
        </w:rPr>
        <w:t>nstructions</w:t>
      </w:r>
      <w:r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 xml:space="preserve">: </w:t>
      </w:r>
      <w:r w:rsidR="003D05E8" w:rsidRPr="003D05E8">
        <w:rPr>
          <w:rFonts w:asciiTheme="minorHAnsi" w:eastAsia="Arial Unicode MS" w:hAnsiTheme="minorHAnsi"/>
          <w:color w:val="000000"/>
          <w:sz w:val="22"/>
          <w:szCs w:val="22"/>
          <w:lang w:val="en-US"/>
        </w:rPr>
        <w:t>the fee must be disclosed net of any tax, tax or charge (including VAT), since the EUI is exempt from such tax charges pursuant to Article 72, paragraph 1-e and paragraph 2 of D.P.R. n. 633/1972 and subsequent amendments, and shall include any travel, subsistence or any other service-related expenses as they will not be paid separately by the EUI.</w:t>
      </w:r>
    </w:p>
    <w:p w14:paraId="59AC1979" w14:textId="77777777" w:rsidR="000544E4" w:rsidRPr="00581B26" w:rsidRDefault="000544E4" w:rsidP="000544E4">
      <w:pPr>
        <w:pStyle w:val="Default"/>
        <w:rPr>
          <w:rFonts w:asciiTheme="minorHAnsi" w:eastAsia="Arial Unicode MS" w:hAnsiTheme="minorHAnsi"/>
          <w:sz w:val="22"/>
          <w:szCs w:val="22"/>
          <w:lang w:val="en-GB"/>
        </w:rPr>
      </w:pPr>
    </w:p>
    <w:p w14:paraId="59AC197A" w14:textId="77777777" w:rsidR="00F531CD" w:rsidRPr="00581B26" w:rsidRDefault="00F531CD" w:rsidP="00761252">
      <w:pPr>
        <w:rPr>
          <w:rFonts w:ascii="Calibri" w:hAnsi="Calibri"/>
          <w:sz w:val="22"/>
          <w:szCs w:val="22"/>
          <w:lang w:val="en-GB"/>
        </w:rPr>
      </w:pPr>
    </w:p>
    <w:p w14:paraId="59AC197B" w14:textId="77777777" w:rsidR="00DC19FC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 xml:space="preserve">Place </w:t>
      </w:r>
      <w:sdt>
        <w:sdtPr>
          <w:rPr>
            <w:rFonts w:ascii="Calibri" w:hAnsi="Calibri"/>
            <w:sz w:val="22"/>
            <w:szCs w:val="22"/>
            <w:lang w:val="en-GB"/>
          </w:rPr>
          <w:id w:val="891384207"/>
          <w:placeholder>
            <w:docPart w:val="DefaultPlaceholder_-1854013440"/>
          </w:placeholder>
          <w:showingPlcHdr/>
        </w:sdtPr>
        <w:sdtEndPr/>
        <w:sdtContent>
          <w:r w:rsidR="00DC19FC" w:rsidRPr="00DC19FC">
            <w:rPr>
              <w:rStyle w:val="PlaceholderText"/>
              <w:lang w:val="en-US"/>
            </w:rPr>
            <w:t>Click or tap here to enter text.</w:t>
          </w:r>
        </w:sdtContent>
      </w:sdt>
    </w:p>
    <w:p w14:paraId="59AC197C" w14:textId="7F94BE29" w:rsidR="00532571" w:rsidRDefault="00DC19FC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>
        <w:rPr>
          <w:rFonts w:ascii="Calibri" w:hAnsi="Calibri"/>
          <w:sz w:val="22"/>
          <w:szCs w:val="22"/>
          <w:lang w:val="en-GB"/>
        </w:rPr>
        <w:t xml:space="preserve"> Date </w:t>
      </w:r>
      <w:sdt>
        <w:sdtPr>
          <w:rPr>
            <w:rFonts w:ascii="Calibri" w:hAnsi="Calibri"/>
            <w:sz w:val="22"/>
            <w:szCs w:val="22"/>
            <w:lang w:val="en-GB"/>
          </w:rPr>
          <w:id w:val="-50482207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Calibri" w:hAnsi="Calibri"/>
                <w:sz w:val="22"/>
                <w:szCs w:val="22"/>
                <w:lang w:val="en-GB"/>
              </w:rPr>
              <w:id w:val="835577069"/>
              <w:placeholder>
                <w:docPart w:val="DefaultPlaceholder_-1854013438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DC19FC">
                <w:rPr>
                  <w:rStyle w:val="PlaceholderText"/>
                  <w:lang w:val="en-US"/>
                </w:rPr>
                <w:t>Click or tap to enter a date.</w:t>
              </w:r>
            </w:sdtContent>
          </w:sdt>
        </w:sdtContent>
      </w:sdt>
      <w:r w:rsidR="00532571" w:rsidRPr="00581B26">
        <w:rPr>
          <w:rFonts w:asciiTheme="minorHAnsi" w:hAnsiTheme="minorHAnsi"/>
          <w:sz w:val="22"/>
          <w:szCs w:val="22"/>
          <w:lang w:val="en-GB"/>
        </w:rPr>
        <w:br/>
      </w:r>
    </w:p>
    <w:p w14:paraId="085023E8" w14:textId="77777777" w:rsidR="00953C2D" w:rsidRPr="00581B26" w:rsidRDefault="00953C2D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</w:p>
    <w:p w14:paraId="59AC197D" w14:textId="77777777" w:rsidR="00532571" w:rsidRPr="00581B26" w:rsidRDefault="00532571" w:rsidP="00532571">
      <w:pPr>
        <w:spacing w:before="120" w:after="120" w:line="360" w:lineRule="auto"/>
        <w:rPr>
          <w:rFonts w:ascii="Calibri" w:hAnsi="Calibri"/>
          <w:sz w:val="22"/>
          <w:szCs w:val="22"/>
          <w:lang w:val="en-GB"/>
        </w:rPr>
      </w:pPr>
      <w:r w:rsidRPr="00581B26">
        <w:rPr>
          <w:rFonts w:ascii="Calibri" w:hAnsi="Calibri"/>
          <w:sz w:val="22"/>
          <w:szCs w:val="22"/>
          <w:lang w:val="en-GB"/>
        </w:rPr>
        <w:t>Signature of Legal Representative ______________________________________________</w:t>
      </w:r>
    </w:p>
    <w:p w14:paraId="59AC197E" w14:textId="77777777" w:rsidR="00532571" w:rsidRDefault="00532571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59AC197F" w14:textId="77777777" w:rsidR="00DC19FC" w:rsidRPr="00581B26" w:rsidRDefault="00DC19FC" w:rsidP="00532571">
      <w:pPr>
        <w:rPr>
          <w:rFonts w:asciiTheme="minorHAnsi" w:eastAsia="Arial Unicode MS" w:hAnsiTheme="minorHAnsi"/>
          <w:b/>
          <w:bCs/>
          <w:sz w:val="22"/>
          <w:szCs w:val="22"/>
          <w:lang w:val="en-GB"/>
        </w:rPr>
      </w:pPr>
    </w:p>
    <w:p w14:paraId="59AC1980" w14:textId="77777777" w:rsidR="00532571" w:rsidRPr="00FA3690" w:rsidRDefault="00532571" w:rsidP="00532571">
      <w:pPr>
        <w:rPr>
          <w:rFonts w:ascii="Calibri" w:hAnsi="Calibri"/>
          <w:sz w:val="24"/>
          <w:szCs w:val="24"/>
          <w:lang w:val="en-GB"/>
        </w:rPr>
      </w:pPr>
      <w:r w:rsidRPr="00581B26">
        <w:rPr>
          <w:rFonts w:ascii="Calibri" w:hAnsi="Calibri"/>
          <w:b/>
          <w:bCs/>
          <w:sz w:val="22"/>
          <w:szCs w:val="22"/>
          <w:lang w:val="en-GB"/>
        </w:rPr>
        <w:t>A non-authenticated photocopy of the valid ID document of the signatory is enclosed.</w:t>
      </w:r>
    </w:p>
    <w:sectPr w:rsidR="00532571" w:rsidRPr="00FA3690" w:rsidSect="0009661A">
      <w:headerReference w:type="default" r:id="rId10"/>
      <w:footerReference w:type="even" r:id="rId11"/>
      <w:footerReference w:type="default" r:id="rId12"/>
      <w:pgSz w:w="12240" w:h="15840" w:code="1"/>
      <w:pgMar w:top="1529" w:right="1325" w:bottom="1418" w:left="1418" w:header="851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DB10B" w14:textId="77777777" w:rsidR="009A4F77" w:rsidRDefault="009A4F77">
      <w:r>
        <w:separator/>
      </w:r>
    </w:p>
  </w:endnote>
  <w:endnote w:type="continuationSeparator" w:id="0">
    <w:p w14:paraId="16357691" w14:textId="77777777" w:rsidR="009A4F77" w:rsidRDefault="009A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C198A" w14:textId="77777777" w:rsidR="00EA4B1D" w:rsidRDefault="00EA4B1D" w:rsidP="008424F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C198B" w14:textId="77777777" w:rsidR="00EA4B1D" w:rsidRDefault="00EA4B1D" w:rsidP="00D23E81">
    <w:pPr>
      <w:pStyle w:val="Footer"/>
      <w:ind w:right="360"/>
    </w:pPr>
  </w:p>
  <w:p w14:paraId="59AC198C" w14:textId="77777777" w:rsidR="00EA4B1D" w:rsidRDefault="00EA4B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2"/>
        <w:szCs w:val="22"/>
      </w:rPr>
      <w:id w:val="31740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22"/>
            <w:szCs w:val="22"/>
          </w:rPr>
          <w:id w:val="104734591"/>
          <w:docPartObj>
            <w:docPartGallery w:val="Page Numbers (Top of Page)"/>
            <w:docPartUnique/>
          </w:docPartObj>
        </w:sdtPr>
        <w:sdtEndPr/>
        <w:sdtContent>
          <w:p w14:paraId="59AC198D" w14:textId="7A6E0882" w:rsidR="00EA4B1D" w:rsidRPr="00761252" w:rsidRDefault="00EA4B1D">
            <w:pPr>
              <w:pStyle w:val="Footer"/>
              <w:jc w:val="right"/>
              <w:rPr>
                <w:rFonts w:asciiTheme="minorHAnsi" w:hAnsiTheme="minorHAnsi"/>
                <w:sz w:val="22"/>
                <w:szCs w:val="22"/>
              </w:rPr>
            </w:pPr>
            <w:r w:rsidRPr="00761252">
              <w:rPr>
                <w:rFonts w:asciiTheme="minorHAnsi" w:hAnsiTheme="minorHAnsi"/>
                <w:sz w:val="22"/>
                <w:szCs w:val="22"/>
              </w:rPr>
              <w:t xml:space="preserve">Pagina 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PAGE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1E696D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r w:rsidRPr="00761252">
              <w:rPr>
                <w:rFonts w:asciiTheme="minorHAnsi" w:hAnsiTheme="minorHAnsi"/>
                <w:sz w:val="22"/>
                <w:szCs w:val="22"/>
              </w:rPr>
              <w:t>/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begin"/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instrText>NUMPAGES</w:instrTex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1E696D">
              <w:rPr>
                <w:rFonts w:asciiTheme="minorHAnsi" w:hAnsiTheme="minorHAnsi"/>
                <w:b/>
                <w:noProof/>
                <w:sz w:val="22"/>
                <w:szCs w:val="22"/>
              </w:rPr>
              <w:t>2</w:t>
            </w:r>
            <w:r w:rsidRPr="00761252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59AC198E" w14:textId="77777777" w:rsidR="00EA4B1D" w:rsidRDefault="00EA4B1D" w:rsidP="00D23E81">
    <w:pPr>
      <w:pStyle w:val="Footer"/>
      <w:ind w:right="360"/>
    </w:pPr>
  </w:p>
  <w:p w14:paraId="59AC198F" w14:textId="77777777" w:rsidR="00EA4B1D" w:rsidRDefault="00EA4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4B4CB" w14:textId="77777777" w:rsidR="009A4F77" w:rsidRDefault="009A4F77">
      <w:r>
        <w:separator/>
      </w:r>
    </w:p>
  </w:footnote>
  <w:footnote w:type="continuationSeparator" w:id="0">
    <w:p w14:paraId="16E2793E" w14:textId="77777777" w:rsidR="009A4F77" w:rsidRDefault="009A4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C1986" w14:textId="2575A5FF" w:rsidR="00EA4B1D" w:rsidRDefault="00EA4B1D" w:rsidP="00EA4B1D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 w:rsidRPr="00EA4B1D">
      <w:rPr>
        <w:rFonts w:ascii="Arial" w:eastAsia="Calibri" w:hAnsi="Arial" w:cs="Arial"/>
        <w:color w:val="2F5496"/>
        <w:sz w:val="18"/>
        <w:szCs w:val="18"/>
        <w:lang w:val="en-GB" w:eastAsia="en-US"/>
      </w:rPr>
      <w:t>Open Procedure for the Supply of On-Site and Overnight Support Services, of Systems Maintenance and Development, of Centralized Software Management and Office 365 support for the European Un</w:t>
    </w:r>
    <w:r w:rsidRPr="00EA4B1D">
      <w:rPr>
        <w:rFonts w:ascii="Arial" w:eastAsia="Calibri" w:hAnsi="Arial" w:cs="Arial"/>
        <w:color w:val="2F5496"/>
        <w:sz w:val="18"/>
        <w:szCs w:val="18"/>
        <w:lang w:val="en" w:eastAsia="en-US"/>
      </w:rPr>
      <w:t>iversity Institute</w:t>
    </w:r>
    <w:r w:rsidRPr="00EA4B1D">
      <w:rPr>
        <w:rFonts w:ascii="Arial" w:eastAsia="Calibri" w:hAnsi="Arial" w:cs="Arial"/>
        <w:noProof/>
        <w:color w:val="2F5496"/>
        <w:szCs w:val="22"/>
        <w:lang w:val="en-US" w:eastAsia="en-US"/>
      </w:rPr>
      <w:drawing>
        <wp:anchor distT="0" distB="0" distL="114300" distR="114300" simplePos="0" relativeHeight="251659264" behindDoc="1" locked="0" layoutInCell="1" allowOverlap="1" wp14:anchorId="59AC1990" wp14:editId="59AC1991">
          <wp:simplePos x="0" y="0"/>
          <wp:positionH relativeFrom="page">
            <wp:posOffset>496570</wp:posOffset>
          </wp:positionH>
          <wp:positionV relativeFrom="page">
            <wp:posOffset>495300</wp:posOffset>
          </wp:positionV>
          <wp:extent cx="1572768" cy="448056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2768" cy="448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. - </w:t>
    </w:r>
    <w:r w:rsidRPr="00EA4B1D">
      <w:rPr>
        <w:rFonts w:ascii="Arial" w:eastAsia="Calibri" w:hAnsi="Arial" w:cs="Arial"/>
        <w:color w:val="2F5496"/>
        <w:sz w:val="18"/>
        <w:szCs w:val="18"/>
        <w:lang w:val="en-US" w:eastAsia="en-US"/>
      </w:rPr>
      <w:t>Ref.: OP-EUI-ICTS-2022-02</w:t>
    </w:r>
  </w:p>
  <w:p w14:paraId="59AC1987" w14:textId="77777777" w:rsidR="00EA4B1D" w:rsidRDefault="00EA4B1D" w:rsidP="00E42C62">
    <w:pPr>
      <w:ind w:left="2160" w:right="407"/>
      <w:jc w:val="center"/>
      <w:rPr>
        <w:rFonts w:ascii="Arial" w:eastAsia="Calibri" w:hAnsi="Arial" w:cs="Arial"/>
        <w:color w:val="2F5496"/>
        <w:sz w:val="18"/>
        <w:szCs w:val="18"/>
        <w:lang w:val="en-US" w:eastAsia="en-US"/>
      </w:rPr>
    </w:pPr>
  </w:p>
  <w:p w14:paraId="59AC1988" w14:textId="77777777" w:rsidR="00EA4B1D" w:rsidRPr="00E42C62" w:rsidRDefault="00EA4B1D" w:rsidP="00E42C62">
    <w:pPr>
      <w:ind w:left="2160" w:right="-403"/>
      <w:jc w:val="right"/>
      <w:rPr>
        <w:rFonts w:ascii="Arial" w:eastAsia="Calibri" w:hAnsi="Arial" w:cs="Arial"/>
        <w:color w:val="2F5496"/>
        <w:sz w:val="18"/>
        <w:szCs w:val="18"/>
        <w:lang w:val="en-US" w:eastAsia="en-US"/>
      </w:rPr>
    </w:pP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Annex II-D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 xml:space="preserve"> (</w:t>
    </w:r>
    <w:r>
      <w:rPr>
        <w:rFonts w:ascii="Arial" w:eastAsia="Calibri" w:hAnsi="Arial" w:cs="Arial"/>
        <w:color w:val="2F5496"/>
        <w:sz w:val="18"/>
        <w:szCs w:val="18"/>
        <w:lang w:val="en" w:eastAsia="en-US"/>
      </w:rPr>
      <w:t>Economic Offer Form</w:t>
    </w:r>
    <w:r w:rsidRPr="00E42C62">
      <w:rPr>
        <w:rFonts w:ascii="Arial" w:eastAsia="Calibri" w:hAnsi="Arial" w:cs="Arial"/>
        <w:color w:val="2F5496"/>
        <w:sz w:val="18"/>
        <w:szCs w:val="18"/>
        <w:lang w:val="en-US" w:eastAsia="en-US"/>
      </w:rPr>
      <w:t>) ENVELOPE</w:t>
    </w:r>
    <w:r w:rsidRPr="00E42C62">
      <w:rPr>
        <w:rFonts w:ascii="Arial" w:eastAsia="Calibri" w:hAnsi="Arial" w:cs="Arial"/>
        <w:b/>
        <w:color w:val="2F5496"/>
        <w:sz w:val="18"/>
        <w:szCs w:val="18"/>
        <w:lang w:val="en-US" w:eastAsia="en-US"/>
      </w:rPr>
      <w:t xml:space="preserve"> </w:t>
    </w:r>
    <w:r>
      <w:rPr>
        <w:rFonts w:ascii="Arial" w:eastAsia="Calibri" w:hAnsi="Arial" w:cs="Arial"/>
        <w:color w:val="2F5496"/>
        <w:sz w:val="18"/>
        <w:szCs w:val="18"/>
        <w:lang w:val="en-US" w:eastAsia="en-US"/>
      </w:rPr>
      <w:t>3</w:t>
    </w:r>
  </w:p>
  <w:p w14:paraId="59AC1989" w14:textId="77777777" w:rsidR="00EA4B1D" w:rsidRPr="00532571" w:rsidRDefault="00EA4B1D">
    <w:pPr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5C5"/>
    <w:multiLevelType w:val="hybridMultilevel"/>
    <w:tmpl w:val="1B8C2346"/>
    <w:lvl w:ilvl="0" w:tplc="DEB47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3487539"/>
    <w:multiLevelType w:val="hybridMultilevel"/>
    <w:tmpl w:val="CE345E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8DF4B51"/>
    <w:multiLevelType w:val="hybridMultilevel"/>
    <w:tmpl w:val="899A7FD2"/>
    <w:lvl w:ilvl="0" w:tplc="96FA5E2E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44EF"/>
    <w:multiLevelType w:val="hybridMultilevel"/>
    <w:tmpl w:val="F32ED2F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A7583"/>
    <w:multiLevelType w:val="hybridMultilevel"/>
    <w:tmpl w:val="71821EA4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54476C1"/>
    <w:multiLevelType w:val="hybridMultilevel"/>
    <w:tmpl w:val="A9A0027C"/>
    <w:lvl w:ilvl="0" w:tplc="D0DC10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CC8668D"/>
    <w:multiLevelType w:val="hybridMultilevel"/>
    <w:tmpl w:val="0F326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C6D90"/>
    <w:multiLevelType w:val="hybridMultilevel"/>
    <w:tmpl w:val="0B80928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70216863"/>
    <w:multiLevelType w:val="hybridMultilevel"/>
    <w:tmpl w:val="8152A04A"/>
    <w:lvl w:ilvl="0" w:tplc="50B0C9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B17D5B"/>
    <w:multiLevelType w:val="hybridMultilevel"/>
    <w:tmpl w:val="5B5A0C8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4"/>
  </w:num>
  <w:num w:numId="1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i3h+NdpM9LQv4VzdPPWOzOkR0/5yLuc7vGG4CBSeTmEswY6kzFDmHBjUo8XhMcH+HrfKLc7f4Bmzsb2jiU4Nw==" w:salt="ANArJKeW1lr5uacTWQOJUQ==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43"/>
    <w:rsid w:val="000065FC"/>
    <w:rsid w:val="0001206D"/>
    <w:rsid w:val="00015E7D"/>
    <w:rsid w:val="00017084"/>
    <w:rsid w:val="00033F4C"/>
    <w:rsid w:val="00041761"/>
    <w:rsid w:val="000441F5"/>
    <w:rsid w:val="000479A3"/>
    <w:rsid w:val="000544E4"/>
    <w:rsid w:val="0006086F"/>
    <w:rsid w:val="00063203"/>
    <w:rsid w:val="00063473"/>
    <w:rsid w:val="00063C30"/>
    <w:rsid w:val="00064959"/>
    <w:rsid w:val="0008065D"/>
    <w:rsid w:val="00081E9A"/>
    <w:rsid w:val="0009046C"/>
    <w:rsid w:val="00091F3C"/>
    <w:rsid w:val="00095CF8"/>
    <w:rsid w:val="0009661A"/>
    <w:rsid w:val="000A20EA"/>
    <w:rsid w:val="000A66A7"/>
    <w:rsid w:val="000A737C"/>
    <w:rsid w:val="000D41D6"/>
    <w:rsid w:val="000E127B"/>
    <w:rsid w:val="000E67ED"/>
    <w:rsid w:val="000F1506"/>
    <w:rsid w:val="000F332E"/>
    <w:rsid w:val="0010063B"/>
    <w:rsid w:val="00101868"/>
    <w:rsid w:val="001050C0"/>
    <w:rsid w:val="001157B9"/>
    <w:rsid w:val="00137F90"/>
    <w:rsid w:val="00153705"/>
    <w:rsid w:val="001557D6"/>
    <w:rsid w:val="00155F32"/>
    <w:rsid w:val="00163850"/>
    <w:rsid w:val="00167416"/>
    <w:rsid w:val="001678C1"/>
    <w:rsid w:val="001765A6"/>
    <w:rsid w:val="00176A56"/>
    <w:rsid w:val="00180EB4"/>
    <w:rsid w:val="001A0ECE"/>
    <w:rsid w:val="001A173F"/>
    <w:rsid w:val="001B5FE1"/>
    <w:rsid w:val="001B638F"/>
    <w:rsid w:val="001B6796"/>
    <w:rsid w:val="001C6D4C"/>
    <w:rsid w:val="001C70D5"/>
    <w:rsid w:val="001D4788"/>
    <w:rsid w:val="001D5032"/>
    <w:rsid w:val="001E1C35"/>
    <w:rsid w:val="001E65B0"/>
    <w:rsid w:val="001E696D"/>
    <w:rsid w:val="001E7D6C"/>
    <w:rsid w:val="001F6D77"/>
    <w:rsid w:val="00205D6E"/>
    <w:rsid w:val="002174E6"/>
    <w:rsid w:val="00217E1A"/>
    <w:rsid w:val="00230233"/>
    <w:rsid w:val="0023031C"/>
    <w:rsid w:val="00244F32"/>
    <w:rsid w:val="0024750E"/>
    <w:rsid w:val="0025040D"/>
    <w:rsid w:val="00260D10"/>
    <w:rsid w:val="00263AA5"/>
    <w:rsid w:val="00267FC4"/>
    <w:rsid w:val="0027447D"/>
    <w:rsid w:val="00274BA4"/>
    <w:rsid w:val="00276354"/>
    <w:rsid w:val="0028288B"/>
    <w:rsid w:val="00286271"/>
    <w:rsid w:val="0029124C"/>
    <w:rsid w:val="002A43F4"/>
    <w:rsid w:val="002B0814"/>
    <w:rsid w:val="002C027D"/>
    <w:rsid w:val="002D349A"/>
    <w:rsid w:val="002E3381"/>
    <w:rsid w:val="002E6766"/>
    <w:rsid w:val="00312EA6"/>
    <w:rsid w:val="003233E9"/>
    <w:rsid w:val="00334209"/>
    <w:rsid w:val="00356CB0"/>
    <w:rsid w:val="00367DF2"/>
    <w:rsid w:val="00371BD0"/>
    <w:rsid w:val="00372389"/>
    <w:rsid w:val="00373EC8"/>
    <w:rsid w:val="003A02D1"/>
    <w:rsid w:val="003A544A"/>
    <w:rsid w:val="003A6BA5"/>
    <w:rsid w:val="003C1531"/>
    <w:rsid w:val="003C20F4"/>
    <w:rsid w:val="003C69C1"/>
    <w:rsid w:val="003D05E8"/>
    <w:rsid w:val="0040115E"/>
    <w:rsid w:val="00411529"/>
    <w:rsid w:val="00412EEC"/>
    <w:rsid w:val="00413A18"/>
    <w:rsid w:val="004163A0"/>
    <w:rsid w:val="0045579B"/>
    <w:rsid w:val="00473544"/>
    <w:rsid w:val="00477C8C"/>
    <w:rsid w:val="00483515"/>
    <w:rsid w:val="00497DEF"/>
    <w:rsid w:val="004A425F"/>
    <w:rsid w:val="004A5441"/>
    <w:rsid w:val="004B1733"/>
    <w:rsid w:val="004C3BC6"/>
    <w:rsid w:val="004D32A3"/>
    <w:rsid w:val="004D72AC"/>
    <w:rsid w:val="004D79E7"/>
    <w:rsid w:val="004E1E4E"/>
    <w:rsid w:val="004E2C26"/>
    <w:rsid w:val="00505E3B"/>
    <w:rsid w:val="00507493"/>
    <w:rsid w:val="0051222D"/>
    <w:rsid w:val="00523B04"/>
    <w:rsid w:val="00527C9D"/>
    <w:rsid w:val="00532571"/>
    <w:rsid w:val="00532DCF"/>
    <w:rsid w:val="00536ADD"/>
    <w:rsid w:val="005456F1"/>
    <w:rsid w:val="00545FDD"/>
    <w:rsid w:val="0054757F"/>
    <w:rsid w:val="00551CB5"/>
    <w:rsid w:val="005524DB"/>
    <w:rsid w:val="0055334C"/>
    <w:rsid w:val="00565048"/>
    <w:rsid w:val="005659E5"/>
    <w:rsid w:val="005815C2"/>
    <w:rsid w:val="00581B26"/>
    <w:rsid w:val="00582A94"/>
    <w:rsid w:val="0059237E"/>
    <w:rsid w:val="00592541"/>
    <w:rsid w:val="005A008F"/>
    <w:rsid w:val="005A4239"/>
    <w:rsid w:val="005B1F0E"/>
    <w:rsid w:val="005B2F5F"/>
    <w:rsid w:val="005C2AE1"/>
    <w:rsid w:val="005C7BBA"/>
    <w:rsid w:val="005E02D3"/>
    <w:rsid w:val="005E2442"/>
    <w:rsid w:val="005E447B"/>
    <w:rsid w:val="005F241E"/>
    <w:rsid w:val="005F2A6A"/>
    <w:rsid w:val="005F4CF0"/>
    <w:rsid w:val="00601BCC"/>
    <w:rsid w:val="0060256D"/>
    <w:rsid w:val="00604E0C"/>
    <w:rsid w:val="0060635D"/>
    <w:rsid w:val="00612CB8"/>
    <w:rsid w:val="00620188"/>
    <w:rsid w:val="006218CA"/>
    <w:rsid w:val="00627131"/>
    <w:rsid w:val="00652528"/>
    <w:rsid w:val="0065596A"/>
    <w:rsid w:val="00660189"/>
    <w:rsid w:val="00660ACA"/>
    <w:rsid w:val="00666081"/>
    <w:rsid w:val="0067741A"/>
    <w:rsid w:val="00683F98"/>
    <w:rsid w:val="00690F14"/>
    <w:rsid w:val="00691B55"/>
    <w:rsid w:val="006A5AE6"/>
    <w:rsid w:val="006A6057"/>
    <w:rsid w:val="006A7265"/>
    <w:rsid w:val="006C4330"/>
    <w:rsid w:val="006C4A6C"/>
    <w:rsid w:val="006C63AA"/>
    <w:rsid w:val="006D3F83"/>
    <w:rsid w:val="006E39DF"/>
    <w:rsid w:val="006E3FCC"/>
    <w:rsid w:val="006F0581"/>
    <w:rsid w:val="006F38D6"/>
    <w:rsid w:val="006F7D17"/>
    <w:rsid w:val="007013F8"/>
    <w:rsid w:val="007039AC"/>
    <w:rsid w:val="00707B13"/>
    <w:rsid w:val="007118EA"/>
    <w:rsid w:val="007169EC"/>
    <w:rsid w:val="00716B06"/>
    <w:rsid w:val="00725696"/>
    <w:rsid w:val="00733342"/>
    <w:rsid w:val="007361F3"/>
    <w:rsid w:val="00756E41"/>
    <w:rsid w:val="00757011"/>
    <w:rsid w:val="00761252"/>
    <w:rsid w:val="00773694"/>
    <w:rsid w:val="00782638"/>
    <w:rsid w:val="00796343"/>
    <w:rsid w:val="007A7436"/>
    <w:rsid w:val="007D69A1"/>
    <w:rsid w:val="007E7BEA"/>
    <w:rsid w:val="007F24A4"/>
    <w:rsid w:val="007F3918"/>
    <w:rsid w:val="007F489A"/>
    <w:rsid w:val="007F5CD0"/>
    <w:rsid w:val="008043EA"/>
    <w:rsid w:val="00814617"/>
    <w:rsid w:val="0081530E"/>
    <w:rsid w:val="008424FF"/>
    <w:rsid w:val="0084762D"/>
    <w:rsid w:val="00851046"/>
    <w:rsid w:val="00862EF4"/>
    <w:rsid w:val="00871543"/>
    <w:rsid w:val="00882BDF"/>
    <w:rsid w:val="0089429C"/>
    <w:rsid w:val="008A0C4A"/>
    <w:rsid w:val="008A6925"/>
    <w:rsid w:val="008B71C5"/>
    <w:rsid w:val="008C3B6D"/>
    <w:rsid w:val="008D5BF0"/>
    <w:rsid w:val="008E2DF5"/>
    <w:rsid w:val="008E56EE"/>
    <w:rsid w:val="008E768E"/>
    <w:rsid w:val="008F7E59"/>
    <w:rsid w:val="009022BC"/>
    <w:rsid w:val="00902C21"/>
    <w:rsid w:val="00911FBF"/>
    <w:rsid w:val="009200EC"/>
    <w:rsid w:val="009210B8"/>
    <w:rsid w:val="00935E25"/>
    <w:rsid w:val="00945D7D"/>
    <w:rsid w:val="00953C2D"/>
    <w:rsid w:val="00966BDD"/>
    <w:rsid w:val="009700F7"/>
    <w:rsid w:val="00982430"/>
    <w:rsid w:val="00983276"/>
    <w:rsid w:val="00983A1E"/>
    <w:rsid w:val="0098655F"/>
    <w:rsid w:val="00991326"/>
    <w:rsid w:val="0099577D"/>
    <w:rsid w:val="009A4583"/>
    <w:rsid w:val="009A4F77"/>
    <w:rsid w:val="009B2B25"/>
    <w:rsid w:val="009C3BAB"/>
    <w:rsid w:val="009C40A1"/>
    <w:rsid w:val="009D498A"/>
    <w:rsid w:val="009E0334"/>
    <w:rsid w:val="009E1E6A"/>
    <w:rsid w:val="009E34E3"/>
    <w:rsid w:val="009F19F8"/>
    <w:rsid w:val="00A00091"/>
    <w:rsid w:val="00A07268"/>
    <w:rsid w:val="00A3087A"/>
    <w:rsid w:val="00A31B46"/>
    <w:rsid w:val="00A44902"/>
    <w:rsid w:val="00A46882"/>
    <w:rsid w:val="00A5773A"/>
    <w:rsid w:val="00A64EF1"/>
    <w:rsid w:val="00A6582F"/>
    <w:rsid w:val="00A665AC"/>
    <w:rsid w:val="00A92E7A"/>
    <w:rsid w:val="00A9535D"/>
    <w:rsid w:val="00AA63B4"/>
    <w:rsid w:val="00AB53AA"/>
    <w:rsid w:val="00AD0ED2"/>
    <w:rsid w:val="00AD55FE"/>
    <w:rsid w:val="00B04B62"/>
    <w:rsid w:val="00B1610B"/>
    <w:rsid w:val="00B23E33"/>
    <w:rsid w:val="00B25B6F"/>
    <w:rsid w:val="00B3386C"/>
    <w:rsid w:val="00B372D9"/>
    <w:rsid w:val="00B605EA"/>
    <w:rsid w:val="00B62080"/>
    <w:rsid w:val="00B66702"/>
    <w:rsid w:val="00B90F53"/>
    <w:rsid w:val="00B92135"/>
    <w:rsid w:val="00B94ED6"/>
    <w:rsid w:val="00BA3AAC"/>
    <w:rsid w:val="00BB1BEA"/>
    <w:rsid w:val="00BC4803"/>
    <w:rsid w:val="00BC79B9"/>
    <w:rsid w:val="00BE4FE1"/>
    <w:rsid w:val="00BF5CE2"/>
    <w:rsid w:val="00BF65B2"/>
    <w:rsid w:val="00C00513"/>
    <w:rsid w:val="00C073C1"/>
    <w:rsid w:val="00C14D7B"/>
    <w:rsid w:val="00C24898"/>
    <w:rsid w:val="00C26744"/>
    <w:rsid w:val="00C40600"/>
    <w:rsid w:val="00C45AD7"/>
    <w:rsid w:val="00C51F27"/>
    <w:rsid w:val="00C70BE7"/>
    <w:rsid w:val="00C87D71"/>
    <w:rsid w:val="00CB530C"/>
    <w:rsid w:val="00CB6CAA"/>
    <w:rsid w:val="00CC4134"/>
    <w:rsid w:val="00CC56E1"/>
    <w:rsid w:val="00CC57AF"/>
    <w:rsid w:val="00CC6ABE"/>
    <w:rsid w:val="00CF429D"/>
    <w:rsid w:val="00D038D5"/>
    <w:rsid w:val="00D0540C"/>
    <w:rsid w:val="00D121DD"/>
    <w:rsid w:val="00D14BA9"/>
    <w:rsid w:val="00D15376"/>
    <w:rsid w:val="00D231C7"/>
    <w:rsid w:val="00D23E81"/>
    <w:rsid w:val="00D2479D"/>
    <w:rsid w:val="00D35C30"/>
    <w:rsid w:val="00D41E17"/>
    <w:rsid w:val="00D428E4"/>
    <w:rsid w:val="00D4778A"/>
    <w:rsid w:val="00D47DBD"/>
    <w:rsid w:val="00D502E7"/>
    <w:rsid w:val="00D5137A"/>
    <w:rsid w:val="00D56D66"/>
    <w:rsid w:val="00D5786F"/>
    <w:rsid w:val="00D66F65"/>
    <w:rsid w:val="00D67083"/>
    <w:rsid w:val="00D74504"/>
    <w:rsid w:val="00D80C2B"/>
    <w:rsid w:val="00D8422F"/>
    <w:rsid w:val="00D95D2F"/>
    <w:rsid w:val="00DA49C2"/>
    <w:rsid w:val="00DB0B67"/>
    <w:rsid w:val="00DB7524"/>
    <w:rsid w:val="00DC0F3B"/>
    <w:rsid w:val="00DC19FC"/>
    <w:rsid w:val="00DE1809"/>
    <w:rsid w:val="00DF30B3"/>
    <w:rsid w:val="00DF30DD"/>
    <w:rsid w:val="00DF7172"/>
    <w:rsid w:val="00E04B80"/>
    <w:rsid w:val="00E11AB6"/>
    <w:rsid w:val="00E1247B"/>
    <w:rsid w:val="00E24140"/>
    <w:rsid w:val="00E365BE"/>
    <w:rsid w:val="00E416AB"/>
    <w:rsid w:val="00E41962"/>
    <w:rsid w:val="00E42C62"/>
    <w:rsid w:val="00E61305"/>
    <w:rsid w:val="00E70120"/>
    <w:rsid w:val="00E718F7"/>
    <w:rsid w:val="00E723B9"/>
    <w:rsid w:val="00E72590"/>
    <w:rsid w:val="00E7270C"/>
    <w:rsid w:val="00E82637"/>
    <w:rsid w:val="00E843EF"/>
    <w:rsid w:val="00E910D5"/>
    <w:rsid w:val="00EA11B5"/>
    <w:rsid w:val="00EA12A1"/>
    <w:rsid w:val="00EA27F3"/>
    <w:rsid w:val="00EA2BF7"/>
    <w:rsid w:val="00EA4B1D"/>
    <w:rsid w:val="00EC17CA"/>
    <w:rsid w:val="00EC17EC"/>
    <w:rsid w:val="00EC7CF2"/>
    <w:rsid w:val="00ED5717"/>
    <w:rsid w:val="00ED65B1"/>
    <w:rsid w:val="00EF23FD"/>
    <w:rsid w:val="00F108E6"/>
    <w:rsid w:val="00F1095D"/>
    <w:rsid w:val="00F21486"/>
    <w:rsid w:val="00F310B7"/>
    <w:rsid w:val="00F37BA2"/>
    <w:rsid w:val="00F37DFC"/>
    <w:rsid w:val="00F45608"/>
    <w:rsid w:val="00F458B1"/>
    <w:rsid w:val="00F531CD"/>
    <w:rsid w:val="00F77E2A"/>
    <w:rsid w:val="00F821FF"/>
    <w:rsid w:val="00F8403C"/>
    <w:rsid w:val="00FA1925"/>
    <w:rsid w:val="00FB39B9"/>
    <w:rsid w:val="00FC05CA"/>
    <w:rsid w:val="00FD1220"/>
    <w:rsid w:val="00FD30B4"/>
    <w:rsid w:val="00FD4398"/>
    <w:rsid w:val="00FE3886"/>
    <w:rsid w:val="00FF125A"/>
    <w:rsid w:val="01298A7B"/>
    <w:rsid w:val="07C16A7F"/>
    <w:rsid w:val="0CBD19E8"/>
    <w:rsid w:val="0D078B63"/>
    <w:rsid w:val="13DA5090"/>
    <w:rsid w:val="19FF2E73"/>
    <w:rsid w:val="1A1195E0"/>
    <w:rsid w:val="1F522BE5"/>
    <w:rsid w:val="238B00F5"/>
    <w:rsid w:val="3201BCEF"/>
    <w:rsid w:val="36FF4902"/>
    <w:rsid w:val="372CFE0F"/>
    <w:rsid w:val="3A15FC25"/>
    <w:rsid w:val="3A9A56CE"/>
    <w:rsid w:val="3C82B519"/>
    <w:rsid w:val="54FC3F77"/>
    <w:rsid w:val="56980FD8"/>
    <w:rsid w:val="5A5339FC"/>
    <w:rsid w:val="609B539E"/>
    <w:rsid w:val="66B62128"/>
    <w:rsid w:val="6773614B"/>
    <w:rsid w:val="6851F189"/>
    <w:rsid w:val="6A7E48EE"/>
    <w:rsid w:val="6E30179D"/>
    <w:rsid w:val="6F5FB509"/>
    <w:rsid w:val="714DD55C"/>
    <w:rsid w:val="7C3DABE9"/>
    <w:rsid w:val="7C7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C1936"/>
  <w15:docId w15:val="{225A8E50-8E13-4647-A750-0ABE6A8F6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57F"/>
  </w:style>
  <w:style w:type="paragraph" w:styleId="Heading1">
    <w:name w:val="heading 1"/>
    <w:basedOn w:val="Normal"/>
    <w:next w:val="Normal"/>
    <w:qFormat/>
    <w:rsid w:val="006A5AE6"/>
    <w:pPr>
      <w:keepNext/>
      <w:ind w:left="4958" w:firstLine="145"/>
      <w:outlineLvl w:val="0"/>
    </w:pPr>
    <w:rPr>
      <w:b/>
      <w:spacing w:val="60"/>
    </w:rPr>
  </w:style>
  <w:style w:type="paragraph" w:styleId="Heading2">
    <w:name w:val="heading 2"/>
    <w:basedOn w:val="Normal"/>
    <w:next w:val="Normal"/>
    <w:qFormat/>
    <w:rsid w:val="006A5AE6"/>
    <w:pPr>
      <w:keepNext/>
      <w:autoSpaceDE w:val="0"/>
      <w:autoSpaceDN w:val="0"/>
      <w:adjustRightInd w:val="0"/>
      <w:jc w:val="center"/>
      <w:outlineLvl w:val="1"/>
    </w:pPr>
    <w:rPr>
      <w:b/>
      <w:bCs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3">
    <w:name w:val="sche_3"/>
    <w:rsid w:val="006A5AE6"/>
    <w:pPr>
      <w:widowControl w:val="0"/>
      <w:jc w:val="both"/>
    </w:pPr>
    <w:rPr>
      <w:lang w:val="en-US"/>
    </w:rPr>
  </w:style>
  <w:style w:type="paragraph" w:customStyle="1" w:styleId="sche22">
    <w:name w:val="sche2_2"/>
    <w:rsid w:val="006A5AE6"/>
    <w:pPr>
      <w:widowControl w:val="0"/>
      <w:jc w:val="right"/>
    </w:pPr>
    <w:rPr>
      <w:lang w:val="en-US"/>
    </w:rPr>
  </w:style>
  <w:style w:type="paragraph" w:customStyle="1" w:styleId="sche23">
    <w:name w:val="sche2_3"/>
    <w:rsid w:val="006A5AE6"/>
    <w:pPr>
      <w:widowControl w:val="0"/>
      <w:jc w:val="right"/>
    </w:pPr>
    <w:rPr>
      <w:lang w:val="en-US"/>
    </w:rPr>
  </w:style>
  <w:style w:type="paragraph" w:customStyle="1" w:styleId="Corpodeltesto21">
    <w:name w:val="Corpo del testo 21"/>
    <w:basedOn w:val="Normal"/>
    <w:rsid w:val="006A5AE6"/>
    <w:pPr>
      <w:spacing w:line="360" w:lineRule="auto"/>
      <w:ind w:left="425"/>
      <w:jc w:val="both"/>
    </w:pPr>
    <w:rPr>
      <w:rFonts w:ascii="Arial" w:hAnsi="Arial"/>
    </w:rPr>
  </w:style>
  <w:style w:type="paragraph" w:customStyle="1" w:styleId="sche4">
    <w:name w:val="sche_4"/>
    <w:rsid w:val="006A5AE6"/>
    <w:pPr>
      <w:widowControl w:val="0"/>
      <w:jc w:val="both"/>
    </w:pPr>
    <w:rPr>
      <w:lang w:val="en-US"/>
    </w:rPr>
  </w:style>
  <w:style w:type="paragraph" w:customStyle="1" w:styleId="Corpodeltesto22">
    <w:name w:val="Corpo del testo 22"/>
    <w:basedOn w:val="Normal"/>
    <w:rsid w:val="006A5AE6"/>
    <w:pPr>
      <w:tabs>
        <w:tab w:val="left" w:pos="0"/>
        <w:tab w:val="left" w:pos="8496"/>
      </w:tabs>
      <w:suppressAutoHyphens/>
      <w:spacing w:line="360" w:lineRule="auto"/>
      <w:ind w:left="1068"/>
      <w:jc w:val="both"/>
    </w:pPr>
    <w:rPr>
      <w:spacing w:val="-2"/>
      <w:sz w:val="24"/>
    </w:rPr>
  </w:style>
  <w:style w:type="paragraph" w:styleId="Footer">
    <w:name w:val="footer"/>
    <w:basedOn w:val="Normal"/>
    <w:link w:val="FooterChar"/>
    <w:uiPriority w:val="99"/>
    <w:rsid w:val="006A5AE6"/>
    <w:pPr>
      <w:tabs>
        <w:tab w:val="center" w:pos="4819"/>
        <w:tab w:val="right" w:pos="9638"/>
      </w:tabs>
    </w:pPr>
    <w:rPr>
      <w:sz w:val="24"/>
    </w:rPr>
  </w:style>
  <w:style w:type="character" w:styleId="PageNumber">
    <w:name w:val="page number"/>
    <w:basedOn w:val="DefaultParagraphFont"/>
    <w:rsid w:val="006A5AE6"/>
  </w:style>
  <w:style w:type="paragraph" w:customStyle="1" w:styleId="Corpodeltesto23">
    <w:name w:val="Corpo del testo 23"/>
    <w:basedOn w:val="Normal"/>
    <w:rsid w:val="006A5AE6"/>
    <w:pPr>
      <w:ind w:left="4958" w:firstLine="145"/>
    </w:pPr>
    <w:rPr>
      <w:b/>
      <w:spacing w:val="60"/>
    </w:rPr>
  </w:style>
  <w:style w:type="paragraph" w:styleId="FootnoteText">
    <w:name w:val="footnote text"/>
    <w:basedOn w:val="Normal"/>
    <w:semiHidden/>
    <w:rsid w:val="006A5AE6"/>
  </w:style>
  <w:style w:type="character" w:styleId="FootnoteReference">
    <w:name w:val="footnote reference"/>
    <w:basedOn w:val="DefaultParagraphFont"/>
    <w:semiHidden/>
    <w:rsid w:val="006A5AE6"/>
    <w:rPr>
      <w:vertAlign w:val="superscript"/>
    </w:rPr>
  </w:style>
  <w:style w:type="paragraph" w:styleId="Header">
    <w:name w:val="header"/>
    <w:basedOn w:val="Normal"/>
    <w:link w:val="HeaderChar"/>
    <w:rsid w:val="006A5AE6"/>
    <w:pPr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semiHidden/>
    <w:rsid w:val="006A5AE6"/>
    <w:rPr>
      <w:sz w:val="16"/>
      <w:szCs w:val="16"/>
    </w:rPr>
  </w:style>
  <w:style w:type="paragraph" w:customStyle="1" w:styleId="Default">
    <w:name w:val="Default"/>
    <w:rsid w:val="006A5AE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2">
    <w:name w:val="Body Text 2"/>
    <w:basedOn w:val="Default"/>
    <w:next w:val="Default"/>
    <w:rsid w:val="006A5AE6"/>
    <w:rPr>
      <w:color w:val="auto"/>
    </w:rPr>
  </w:style>
  <w:style w:type="paragraph" w:styleId="BodyText">
    <w:name w:val="Body Text"/>
    <w:basedOn w:val="Default"/>
    <w:next w:val="Default"/>
    <w:rsid w:val="006A5AE6"/>
    <w:rPr>
      <w:color w:val="auto"/>
    </w:rPr>
  </w:style>
  <w:style w:type="paragraph" w:styleId="DocumentMap">
    <w:name w:val="Document Map"/>
    <w:basedOn w:val="Normal"/>
    <w:semiHidden/>
    <w:rsid w:val="006A5AE6"/>
    <w:pPr>
      <w:shd w:val="clear" w:color="auto" w:fill="000080"/>
    </w:pPr>
    <w:rPr>
      <w:rFonts w:ascii="Tahoma" w:hAnsi="Tahoma" w:cs="Tahoma"/>
    </w:rPr>
  </w:style>
  <w:style w:type="paragraph" w:styleId="BodyText3">
    <w:name w:val="Body Text 3"/>
    <w:basedOn w:val="Normal"/>
    <w:rsid w:val="006A5AE6"/>
    <w:pPr>
      <w:jc w:val="center"/>
    </w:pPr>
  </w:style>
  <w:style w:type="table" w:styleId="TableGrid">
    <w:name w:val="Table Grid"/>
    <w:basedOn w:val="TableNormal"/>
    <w:rsid w:val="00105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1557D6"/>
    <w:rPr>
      <w:b/>
      <w:bCs/>
    </w:rPr>
  </w:style>
  <w:style w:type="paragraph" w:customStyle="1" w:styleId="p7">
    <w:name w:val="p7"/>
    <w:basedOn w:val="Normal"/>
    <w:rsid w:val="00DB7524"/>
    <w:pPr>
      <w:widowControl w:val="0"/>
      <w:spacing w:line="280" w:lineRule="atLeast"/>
      <w:ind w:left="1008" w:hanging="432"/>
      <w:jc w:val="both"/>
    </w:pPr>
    <w:rPr>
      <w:snapToGrid w:val="0"/>
      <w:sz w:val="24"/>
    </w:rPr>
  </w:style>
  <w:style w:type="paragraph" w:styleId="BalloonText">
    <w:name w:val="Balloon Text"/>
    <w:basedOn w:val="Normal"/>
    <w:link w:val="BalloonTextChar"/>
    <w:rsid w:val="00532D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32DCF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428E4"/>
    <w:rPr>
      <w:sz w:val="24"/>
    </w:rPr>
  </w:style>
  <w:style w:type="paragraph" w:styleId="ListParagraph">
    <w:name w:val="List Paragraph"/>
    <w:basedOn w:val="Normal"/>
    <w:uiPriority w:val="34"/>
    <w:qFormat/>
    <w:rsid w:val="00497DE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683F98"/>
  </w:style>
  <w:style w:type="paragraph" w:styleId="EndnoteText">
    <w:name w:val="endnote text"/>
    <w:basedOn w:val="Normal"/>
    <w:link w:val="EndnoteTextChar"/>
    <w:rsid w:val="00716B06"/>
  </w:style>
  <w:style w:type="character" w:customStyle="1" w:styleId="EndnoteTextChar">
    <w:name w:val="Endnote Text Char"/>
    <w:basedOn w:val="DefaultParagraphFont"/>
    <w:link w:val="EndnoteText"/>
    <w:rsid w:val="00716B06"/>
  </w:style>
  <w:style w:type="character" w:styleId="EndnoteReference">
    <w:name w:val="endnote reference"/>
    <w:basedOn w:val="DefaultParagraphFont"/>
    <w:rsid w:val="00716B06"/>
    <w:rPr>
      <w:vertAlign w:val="superscript"/>
    </w:rPr>
  </w:style>
  <w:style w:type="paragraph" w:customStyle="1" w:styleId="Corpodeltesto31">
    <w:name w:val="Corpo del testo 31"/>
    <w:basedOn w:val="Normal"/>
    <w:rsid w:val="0099577D"/>
    <w:pPr>
      <w:suppressAutoHyphens/>
      <w:spacing w:before="120" w:after="120" w:line="480" w:lineRule="atLeast"/>
      <w:jc w:val="center"/>
    </w:pPr>
    <w:rPr>
      <w:rFonts w:ascii="New York" w:hAnsi="New York"/>
      <w:b/>
      <w:lang w:eastAsia="ar-SA"/>
    </w:rPr>
  </w:style>
  <w:style w:type="paragraph" w:styleId="Caption">
    <w:name w:val="caption"/>
    <w:basedOn w:val="Normal"/>
    <w:next w:val="Normal"/>
    <w:unhideWhenUsed/>
    <w:qFormat/>
    <w:rsid w:val="007D69A1"/>
    <w:pPr>
      <w:spacing w:after="200"/>
    </w:pPr>
    <w:rPr>
      <w:b/>
      <w:bCs/>
      <w:color w:val="4F81BD" w:themeColor="accent1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EC7CF2"/>
  </w:style>
  <w:style w:type="character" w:customStyle="1" w:styleId="CommentTextChar">
    <w:name w:val="Comment Text Char"/>
    <w:basedOn w:val="DefaultParagraphFont"/>
    <w:link w:val="CommentText"/>
    <w:semiHidden/>
    <w:rsid w:val="00EC7CF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7C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7CF2"/>
    <w:rPr>
      <w:b/>
      <w:bCs/>
    </w:rPr>
  </w:style>
  <w:style w:type="paragraph" w:styleId="Revision">
    <w:name w:val="Revision"/>
    <w:hidden/>
    <w:uiPriority w:val="99"/>
    <w:semiHidden/>
    <w:rsid w:val="00DF7172"/>
  </w:style>
  <w:style w:type="character" w:styleId="PlaceholderText">
    <w:name w:val="Placeholder Text"/>
    <w:basedOn w:val="DefaultParagraphFont"/>
    <w:uiPriority w:val="99"/>
    <w:semiHidden/>
    <w:rsid w:val="008D5B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98B2F-6938-405E-8573-BEF23A3EE3C3}"/>
      </w:docPartPr>
      <w:docPartBody>
        <w:p w:rsidR="00132E34" w:rsidRDefault="00997B4E"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244C86050B4023B435B29797633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D89BC-92A5-427C-A7DB-570B450F8DC1}"/>
      </w:docPartPr>
      <w:docPartBody>
        <w:p w:rsidR="00B904EB" w:rsidRDefault="00132E34" w:rsidP="00132E34">
          <w:pPr>
            <w:pStyle w:val="5A244C86050B4023B435B297976339F0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CC570-F3D4-4732-99BA-C6EB2E7DFE43}"/>
      </w:docPartPr>
      <w:docPartBody>
        <w:p w:rsidR="00B904EB" w:rsidRDefault="00132E34">
          <w:r w:rsidRPr="004D651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116BFBE8D3541CAAFA508CFB73B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6F95D-D2B7-4A01-A67F-137C4A4678D8}"/>
      </w:docPartPr>
      <w:docPartBody>
        <w:p w:rsidR="004C14D8" w:rsidRDefault="004E7E78" w:rsidP="004E7E78">
          <w:pPr>
            <w:pStyle w:val="9116BFBE8D3541CAAFA508CFB73BEF8F"/>
          </w:pPr>
          <w:r w:rsidRPr="00B325F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A6991"/>
    <w:rsid w:val="0012063F"/>
    <w:rsid w:val="00132E34"/>
    <w:rsid w:val="003E3CDD"/>
    <w:rsid w:val="004C14D8"/>
    <w:rsid w:val="004E7E78"/>
    <w:rsid w:val="00840825"/>
    <w:rsid w:val="00997B4E"/>
    <w:rsid w:val="00B904EB"/>
    <w:rsid w:val="00FA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E78"/>
    <w:rPr>
      <w:color w:val="808080"/>
    </w:rPr>
  </w:style>
  <w:style w:type="paragraph" w:customStyle="1" w:styleId="5A244C86050B4023B435B297976339F0">
    <w:name w:val="5A244C86050B4023B435B297976339F0"/>
    <w:rsid w:val="00132E34"/>
    <w:rPr>
      <w:lang w:val="en-US" w:eastAsia="en-US"/>
    </w:rPr>
  </w:style>
  <w:style w:type="paragraph" w:customStyle="1" w:styleId="9116BFBE8D3541CAAFA508CFB73BEF8F">
    <w:name w:val="9116BFBE8D3541CAAFA508CFB73BEF8F"/>
    <w:rsid w:val="004E7E7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0164AFAA59E5458A842071F42E2E0B" ma:contentTypeVersion="4" ma:contentTypeDescription="Create a new document." ma:contentTypeScope="" ma:versionID="ad73ce05e221005f52d9e1264888ed95">
  <xsd:schema xmlns:xsd="http://www.w3.org/2001/XMLSchema" xmlns:xs="http://www.w3.org/2001/XMLSchema" xmlns:p="http://schemas.microsoft.com/office/2006/metadata/properties" xmlns:ns2="98ca7a44-6d47-4efa-84f6-e86698f28adc" targetNamespace="http://schemas.microsoft.com/office/2006/metadata/properties" ma:root="true" ma:fieldsID="caeac06939541f201f01693da7483c73" ns2:_="">
    <xsd:import namespace="98ca7a44-6d47-4efa-84f6-e86698f28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a7a44-6d47-4efa-84f6-e86698f28a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9D0C9-4711-4EC5-8693-48CF0D0E4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00872-8C48-49D0-9B32-323223BE0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a7a44-6d47-4efa-84f6-e86698f28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5045F7-3326-4146-991C-D2E9D16F3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ISTANZA DI AMMISSIONE ALLA GARA E DICHIARAZIONE UNICA</vt:lpstr>
    </vt:vector>
  </TitlesOfParts>
  <Company>Politecnico di Torino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ISTANZA DI AMMISSIONE ALLA GARA E DICHIARAZIONE UNICA</dc:title>
  <dc:creator>install2</dc:creator>
  <cp:lastModifiedBy>Accorsi, Giorgio</cp:lastModifiedBy>
  <cp:revision>7</cp:revision>
  <cp:lastPrinted>2021-10-11T12:44:00Z</cp:lastPrinted>
  <dcterms:created xsi:type="dcterms:W3CDTF">2022-04-28T15:02:00Z</dcterms:created>
  <dcterms:modified xsi:type="dcterms:W3CDTF">2022-08-29T11:44:00Z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0x010100840164AFAA59E5458A842071F42E2E0B</vt:lpwstr>
  </property>
</Properties>
</file>