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EF00DF" w14:textId="10E10AF2" w:rsidR="00DB7524" w:rsidRPr="00734AF6" w:rsidRDefault="00DB7524" w:rsidP="004B5341">
      <w:pPr>
        <w:pStyle w:val="sche22"/>
        <w:ind w:right="-142"/>
        <w:jc w:val="both"/>
        <w:rPr>
          <w:rFonts w:cs="Calibri"/>
          <w:b/>
          <w:smallCaps/>
          <w:sz w:val="18"/>
          <w:szCs w:val="18"/>
        </w:rPr>
      </w:pPr>
    </w:p>
    <w:p w14:paraId="0424BABF" w14:textId="77777777" w:rsidR="004B5341" w:rsidRDefault="004B5341" w:rsidP="00D317CF">
      <w:pPr>
        <w:spacing w:after="240"/>
        <w:rPr>
          <w:b/>
          <w:sz w:val="18"/>
          <w:szCs w:val="18"/>
        </w:rPr>
      </w:pPr>
    </w:p>
    <w:p w14:paraId="1493200E" w14:textId="1730AD1F" w:rsidR="00832B7E" w:rsidRPr="00516ACB" w:rsidRDefault="000E1315" w:rsidP="00D317CF">
      <w:pPr>
        <w:spacing w:after="240"/>
        <w:rPr>
          <w:b/>
          <w:sz w:val="18"/>
          <w:szCs w:val="18"/>
        </w:rPr>
      </w:pPr>
      <w:r w:rsidRPr="00516ACB">
        <w:rPr>
          <w:b/>
          <w:sz w:val="18"/>
          <w:szCs w:val="18"/>
        </w:rPr>
        <w:t>Tenderers are requested to fill in this Checklist before submitting their Requ</w:t>
      </w:r>
      <w:r w:rsidR="004B5341">
        <w:rPr>
          <w:b/>
          <w:sz w:val="18"/>
          <w:szCs w:val="18"/>
        </w:rPr>
        <w:t>est to participate in the Open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6"/>
        <w:gridCol w:w="377"/>
      </w:tblGrid>
      <w:tr w:rsidR="00C82723" w:rsidRPr="00C82723" w14:paraId="368EBC8C" w14:textId="77777777" w:rsidTr="00455D83">
        <w:trPr>
          <w:trHeight w:val="530"/>
          <w:jc w:val="center"/>
        </w:trPr>
        <w:tc>
          <w:tcPr>
            <w:tcW w:w="7626" w:type="dxa"/>
            <w:tcBorders>
              <w:bottom w:val="single" w:sz="4" w:space="0" w:color="auto"/>
            </w:tcBorders>
            <w:vAlign w:val="center"/>
          </w:tcPr>
          <w:p w14:paraId="18079886" w14:textId="5C88A454" w:rsidR="00C82723" w:rsidRPr="004B5341" w:rsidRDefault="00C82723" w:rsidP="004B5341">
            <w:pPr>
              <w:pStyle w:val="BodyText"/>
              <w:numPr>
                <w:ilvl w:val="0"/>
                <w:numId w:val="1"/>
              </w:numPr>
              <w:spacing w:before="60" w:after="60"/>
              <w:rPr>
                <w:rFonts w:cs="Calibri"/>
                <w:b/>
                <w:sz w:val="16"/>
                <w:szCs w:val="16"/>
              </w:rPr>
            </w:pPr>
            <w:r w:rsidRPr="00516ACB">
              <w:rPr>
                <w:color w:val="00000A"/>
                <w:sz w:val="16"/>
                <w:szCs w:val="16"/>
              </w:rPr>
              <w:t xml:space="preserve">The Request to </w:t>
            </w:r>
            <w:r w:rsidRPr="0057163D">
              <w:rPr>
                <w:color w:val="00000A"/>
                <w:sz w:val="16"/>
                <w:szCs w:val="16"/>
              </w:rPr>
              <w:t xml:space="preserve">participate in the tender is being submitted WITHIN the DEADLINE of the date and hour given in </w:t>
            </w:r>
            <w:r w:rsidR="00586F33" w:rsidRPr="0057163D">
              <w:rPr>
                <w:rFonts w:cs="Calibri"/>
                <w:sz w:val="16"/>
                <w:szCs w:val="16"/>
              </w:rPr>
              <w:t xml:space="preserve">the Article 3 “Submission of tenders” </w:t>
            </w:r>
            <w:r w:rsidR="00516ACB" w:rsidRPr="0057163D">
              <w:rPr>
                <w:rFonts w:cs="Calibri"/>
                <w:sz w:val="16"/>
                <w:szCs w:val="16"/>
              </w:rPr>
              <w:t>of the Invitation</w:t>
            </w:r>
            <w:r w:rsidR="00586F33" w:rsidRPr="0057163D">
              <w:rPr>
                <w:rFonts w:cs="Calibri"/>
                <w:sz w:val="16"/>
                <w:szCs w:val="16"/>
              </w:rPr>
              <w:t xml:space="preserve"> </w:t>
            </w:r>
            <w:r w:rsidR="00516ACB" w:rsidRPr="0057163D">
              <w:rPr>
                <w:rFonts w:cs="Calibri"/>
                <w:sz w:val="16"/>
                <w:szCs w:val="16"/>
              </w:rPr>
              <w:t>Letter.</w:t>
            </w:r>
          </w:p>
        </w:tc>
        <w:sdt>
          <w:sdtPr>
            <w:rPr>
              <w:rFonts w:cs="Calibri"/>
              <w:sz w:val="16"/>
              <w:szCs w:val="16"/>
            </w:rPr>
            <w:id w:val="1575246769"/>
            <w14:checkbox>
              <w14:checked w14:val="0"/>
              <w14:checkedState w14:val="2612" w14:font="MS Gothic"/>
              <w14:uncheckedState w14:val="2610" w14:font="MS Gothic"/>
            </w14:checkbox>
          </w:sdtPr>
          <w:sdtEndPr/>
          <w:sdtContent>
            <w:tc>
              <w:tcPr>
                <w:tcW w:w="377" w:type="dxa"/>
                <w:vAlign w:val="center"/>
              </w:tcPr>
              <w:p w14:paraId="76730B8B" w14:textId="244CE6C2" w:rsidR="00C82723" w:rsidRPr="00C82723" w:rsidRDefault="006842BC" w:rsidP="004B2217">
                <w:pPr>
                  <w:pStyle w:val="BodyText"/>
                  <w:spacing w:before="120"/>
                  <w:jc w:val="center"/>
                  <w:rPr>
                    <w:rFonts w:cs="Calibri"/>
                    <w:sz w:val="16"/>
                    <w:szCs w:val="16"/>
                  </w:rPr>
                </w:pPr>
                <w:r>
                  <w:rPr>
                    <w:rFonts w:ascii="MS Gothic" w:eastAsia="MS Gothic" w:hAnsi="MS Gothic" w:cs="Calibri" w:hint="eastAsia"/>
                    <w:sz w:val="16"/>
                    <w:szCs w:val="16"/>
                  </w:rPr>
                  <w:t>☐</w:t>
                </w:r>
              </w:p>
            </w:tc>
          </w:sdtContent>
        </w:sdt>
      </w:tr>
      <w:tr w:rsidR="00332E80" w:rsidRPr="008A6485" w14:paraId="3E543B39" w14:textId="77777777" w:rsidTr="00455D83">
        <w:trPr>
          <w:trHeight w:val="530"/>
          <w:jc w:val="center"/>
        </w:trPr>
        <w:tc>
          <w:tcPr>
            <w:tcW w:w="7626" w:type="dxa"/>
            <w:tcBorders>
              <w:bottom w:val="single" w:sz="4" w:space="0" w:color="auto"/>
            </w:tcBorders>
            <w:vAlign w:val="center"/>
          </w:tcPr>
          <w:p w14:paraId="1CE413D0" w14:textId="42AB5FA9" w:rsidR="00332E80" w:rsidRPr="00D317CF" w:rsidRDefault="00C82723" w:rsidP="00516ACB">
            <w:pPr>
              <w:pStyle w:val="ListParagraph"/>
              <w:numPr>
                <w:ilvl w:val="0"/>
                <w:numId w:val="1"/>
              </w:numPr>
              <w:rPr>
                <w:sz w:val="16"/>
                <w:szCs w:val="16"/>
              </w:rPr>
            </w:pPr>
            <w:r w:rsidRPr="00D317CF">
              <w:rPr>
                <w:sz w:val="16"/>
                <w:szCs w:val="16"/>
              </w:rPr>
              <w:t>Th</w:t>
            </w:r>
            <w:r w:rsidR="000C1880" w:rsidRPr="00D317CF">
              <w:rPr>
                <w:sz w:val="16"/>
                <w:szCs w:val="16"/>
              </w:rPr>
              <w:t xml:space="preserve">e </w:t>
            </w:r>
            <w:r w:rsidR="000C1880" w:rsidRPr="0057163D">
              <w:rPr>
                <w:sz w:val="16"/>
                <w:szCs w:val="16"/>
              </w:rPr>
              <w:t>Tenderer is sending a package</w:t>
            </w:r>
            <w:r w:rsidRPr="0057163D">
              <w:rPr>
                <w:sz w:val="16"/>
                <w:szCs w:val="16"/>
              </w:rPr>
              <w:t xml:space="preserve"> (sea</w:t>
            </w:r>
            <w:r w:rsidR="000C1880" w:rsidRPr="0057163D">
              <w:rPr>
                <w:sz w:val="16"/>
                <w:szCs w:val="16"/>
              </w:rPr>
              <w:t>led with adhesive tape and signed across the tape</w:t>
            </w:r>
            <w:r w:rsidR="00516ACB" w:rsidRPr="0057163D">
              <w:rPr>
                <w:sz w:val="16"/>
                <w:szCs w:val="16"/>
              </w:rPr>
              <w:t>) containing 3 (three</w:t>
            </w:r>
            <w:r w:rsidRPr="0057163D">
              <w:rPr>
                <w:sz w:val="16"/>
                <w:szCs w:val="16"/>
              </w:rPr>
              <w:t xml:space="preserve">) envelopes, in compliance with the instructions </w:t>
            </w:r>
            <w:r w:rsidR="00516ACB" w:rsidRPr="0057163D">
              <w:rPr>
                <w:color w:val="00000A"/>
                <w:sz w:val="16"/>
                <w:szCs w:val="16"/>
              </w:rPr>
              <w:t xml:space="preserve">in </w:t>
            </w:r>
            <w:r w:rsidR="00516ACB" w:rsidRPr="0057163D">
              <w:rPr>
                <w:rFonts w:cs="Calibri"/>
                <w:sz w:val="16"/>
                <w:szCs w:val="16"/>
              </w:rPr>
              <w:t>the Article 3 – “Submission of tenders” of the Invitation Letter.</w:t>
            </w:r>
            <w:r w:rsidR="00516ACB" w:rsidRPr="0057163D">
              <w:rPr>
                <w:sz w:val="16"/>
                <w:szCs w:val="16"/>
              </w:rPr>
              <w:t xml:space="preserve"> (Envelopes 1-2-3</w:t>
            </w:r>
            <w:r w:rsidRPr="0057163D">
              <w:rPr>
                <w:sz w:val="16"/>
                <w:szCs w:val="16"/>
              </w:rPr>
              <w:t>).</w:t>
            </w:r>
          </w:p>
        </w:tc>
        <w:sdt>
          <w:sdtPr>
            <w:rPr>
              <w:rFonts w:cs="Calibri"/>
              <w:sz w:val="16"/>
              <w:szCs w:val="16"/>
            </w:rPr>
            <w:id w:val="2003545776"/>
            <w14:checkbox>
              <w14:checked w14:val="0"/>
              <w14:checkedState w14:val="2612" w14:font="MS Gothic"/>
              <w14:uncheckedState w14:val="2610" w14:font="MS Gothic"/>
            </w14:checkbox>
          </w:sdtPr>
          <w:sdtEndPr/>
          <w:sdtContent>
            <w:tc>
              <w:tcPr>
                <w:tcW w:w="377" w:type="dxa"/>
                <w:tcBorders>
                  <w:bottom w:val="single" w:sz="4" w:space="0" w:color="auto"/>
                </w:tcBorders>
                <w:vAlign w:val="center"/>
              </w:tcPr>
              <w:p w14:paraId="74D8DAF1" w14:textId="77BC5C9F" w:rsidR="00332E80" w:rsidRPr="008A6485" w:rsidRDefault="006842BC" w:rsidP="004B2217">
                <w:pPr>
                  <w:pStyle w:val="BodyText"/>
                  <w:spacing w:before="120"/>
                  <w:jc w:val="center"/>
                  <w:rPr>
                    <w:rFonts w:cs="Calibri"/>
                    <w:sz w:val="16"/>
                    <w:szCs w:val="16"/>
                  </w:rPr>
                </w:pPr>
                <w:r>
                  <w:rPr>
                    <w:rFonts w:ascii="MS Gothic" w:eastAsia="MS Gothic" w:hAnsi="MS Gothic" w:cs="Calibri" w:hint="eastAsia"/>
                    <w:sz w:val="16"/>
                    <w:szCs w:val="16"/>
                  </w:rPr>
                  <w:t>☐</w:t>
                </w:r>
              </w:p>
            </w:tc>
          </w:sdtContent>
        </w:sdt>
      </w:tr>
      <w:tr w:rsidR="00C82723" w:rsidRPr="00D6577E" w14:paraId="1ACD24B4" w14:textId="77777777" w:rsidTr="00455D83">
        <w:trPr>
          <w:trHeight w:val="609"/>
          <w:jc w:val="center"/>
        </w:trPr>
        <w:tc>
          <w:tcPr>
            <w:tcW w:w="7626" w:type="dxa"/>
            <w:tcBorders>
              <w:top w:val="outset" w:sz="6" w:space="0" w:color="000000" w:themeColor="text1"/>
              <w:left w:val="outset" w:sz="6" w:space="0" w:color="000000" w:themeColor="text1"/>
              <w:bottom w:val="outset" w:sz="6" w:space="0" w:color="000000" w:themeColor="text1"/>
              <w:right w:val="nil"/>
            </w:tcBorders>
            <w:shd w:val="clear" w:color="auto" w:fill="FBD4B4" w:themeFill="accent6" w:themeFillTint="66"/>
            <w:vAlign w:val="center"/>
          </w:tcPr>
          <w:p w14:paraId="4070D44C" w14:textId="77777777" w:rsidR="00C82723" w:rsidRPr="00D317CF" w:rsidRDefault="00C82723" w:rsidP="007D0B15">
            <w:pPr>
              <w:pStyle w:val="ListParagraph"/>
              <w:numPr>
                <w:ilvl w:val="0"/>
                <w:numId w:val="1"/>
              </w:numPr>
              <w:spacing w:before="40" w:after="40"/>
              <w:ind w:left="357" w:hanging="357"/>
              <w:rPr>
                <w:sz w:val="16"/>
                <w:szCs w:val="16"/>
              </w:rPr>
            </w:pPr>
            <w:r w:rsidRPr="00D317CF">
              <w:rPr>
                <w:b/>
                <w:bCs/>
                <w:sz w:val="16"/>
                <w:szCs w:val="16"/>
              </w:rPr>
              <w:t xml:space="preserve">Envelope no. 1 – Administrative documents - </w:t>
            </w:r>
            <w:r w:rsidRPr="00D317CF">
              <w:rPr>
                <w:sz w:val="16"/>
                <w:szCs w:val="16"/>
              </w:rPr>
              <w:t>sealed (including with adhesive tape</w:t>
            </w:r>
            <w:r w:rsidR="000C1880" w:rsidRPr="00D317CF">
              <w:rPr>
                <w:sz w:val="16"/>
                <w:szCs w:val="16"/>
              </w:rPr>
              <w:t>) and initialled across the seals</w:t>
            </w:r>
            <w:r w:rsidRPr="00D317CF">
              <w:rPr>
                <w:b/>
                <w:bCs/>
                <w:sz w:val="16"/>
                <w:szCs w:val="16"/>
              </w:rPr>
              <w:t xml:space="preserve">: </w:t>
            </w:r>
          </w:p>
        </w:tc>
        <w:tc>
          <w:tcPr>
            <w:tcW w:w="377" w:type="dxa"/>
            <w:tcBorders>
              <w:left w:val="nil"/>
              <w:bottom w:val="single" w:sz="4" w:space="0" w:color="auto"/>
            </w:tcBorders>
            <w:shd w:val="clear" w:color="auto" w:fill="FBD4B4" w:themeFill="accent6" w:themeFillTint="66"/>
            <w:vAlign w:val="center"/>
          </w:tcPr>
          <w:p w14:paraId="438D323D" w14:textId="77777777" w:rsidR="00C82723" w:rsidRPr="00C82723" w:rsidRDefault="00C82723" w:rsidP="000C1880">
            <w:pPr>
              <w:pStyle w:val="BodyText"/>
              <w:spacing w:before="60" w:after="240"/>
              <w:jc w:val="center"/>
              <w:rPr>
                <w:rFonts w:cs="Calibri"/>
                <w:b/>
                <w:sz w:val="16"/>
                <w:szCs w:val="16"/>
              </w:rPr>
            </w:pPr>
          </w:p>
        </w:tc>
      </w:tr>
      <w:tr w:rsidR="00C82723" w:rsidRPr="008A6485" w14:paraId="0A513AAF" w14:textId="77777777" w:rsidTr="00455D83">
        <w:trPr>
          <w:trHeight w:val="333"/>
          <w:jc w:val="center"/>
        </w:trPr>
        <w:tc>
          <w:tcPr>
            <w:tcW w:w="7626" w:type="dxa"/>
            <w:vAlign w:val="center"/>
          </w:tcPr>
          <w:p w14:paraId="4B05DF5D" w14:textId="3B1E4AD6" w:rsidR="00C82723" w:rsidRPr="00D317CF" w:rsidRDefault="00C82723" w:rsidP="00E85C94">
            <w:pPr>
              <w:rPr>
                <w:rFonts w:cs="Calibri"/>
                <w:sz w:val="16"/>
                <w:szCs w:val="16"/>
              </w:rPr>
            </w:pPr>
            <w:r w:rsidRPr="00D317CF">
              <w:rPr>
                <w:b/>
                <w:bCs/>
                <w:sz w:val="16"/>
                <w:szCs w:val="16"/>
              </w:rPr>
              <w:t>1 original</w:t>
            </w:r>
            <w:r w:rsidRPr="00D317CF">
              <w:rPr>
                <w:sz w:val="16"/>
                <w:szCs w:val="16"/>
              </w:rPr>
              <w:t xml:space="preserve"> + </w:t>
            </w:r>
            <w:r w:rsidR="00832B7E">
              <w:rPr>
                <w:b/>
                <w:bCs/>
                <w:sz w:val="16"/>
                <w:szCs w:val="16"/>
              </w:rPr>
              <w:t>1</w:t>
            </w:r>
            <w:r w:rsidR="00E85C94" w:rsidRPr="00E85C94">
              <w:rPr>
                <w:b/>
                <w:bCs/>
                <w:sz w:val="16"/>
                <w:szCs w:val="16"/>
              </w:rPr>
              <w:t xml:space="preserve"> paper cop</w:t>
            </w:r>
            <w:r w:rsidR="00832B7E">
              <w:rPr>
                <w:b/>
                <w:bCs/>
                <w:sz w:val="16"/>
                <w:szCs w:val="16"/>
              </w:rPr>
              <w:t>y</w:t>
            </w:r>
            <w:r w:rsidR="00E85C94" w:rsidRPr="00E85C94">
              <w:rPr>
                <w:b/>
                <w:bCs/>
                <w:sz w:val="16"/>
                <w:szCs w:val="16"/>
              </w:rPr>
              <w:t xml:space="preserve"> </w:t>
            </w:r>
            <w:r w:rsidR="00E85C94" w:rsidRPr="00832B7E">
              <w:rPr>
                <w:bCs/>
                <w:sz w:val="16"/>
                <w:szCs w:val="16"/>
              </w:rPr>
              <w:t>(clearly distinguishable from the original),</w:t>
            </w:r>
            <w:r w:rsidR="00E85C94" w:rsidRPr="00E85C94">
              <w:rPr>
                <w:b/>
                <w:bCs/>
                <w:sz w:val="16"/>
                <w:szCs w:val="16"/>
              </w:rPr>
              <w:t xml:space="preserve"> </w:t>
            </w:r>
            <w:r w:rsidRPr="00D317CF">
              <w:rPr>
                <w:sz w:val="16"/>
                <w:szCs w:val="16"/>
              </w:rPr>
              <w:t>and a digital copy of the following documents:</w:t>
            </w:r>
            <w:r w:rsidRPr="00D317CF">
              <w:rPr>
                <w:rFonts w:cs="Calibri"/>
                <w:sz w:val="16"/>
                <w:szCs w:val="16"/>
              </w:rPr>
              <w:t xml:space="preserve"> </w:t>
            </w:r>
          </w:p>
        </w:tc>
        <w:tc>
          <w:tcPr>
            <w:tcW w:w="377" w:type="dxa"/>
            <w:tcBorders>
              <w:top w:val="single" w:sz="4" w:space="0" w:color="auto"/>
            </w:tcBorders>
            <w:vAlign w:val="center"/>
          </w:tcPr>
          <w:sdt>
            <w:sdtPr>
              <w:rPr>
                <w:rFonts w:cs="Calibri"/>
                <w:b/>
                <w:sz w:val="16"/>
                <w:szCs w:val="16"/>
              </w:rPr>
              <w:id w:val="779990663"/>
              <w14:checkbox>
                <w14:checked w14:val="0"/>
                <w14:checkedState w14:val="2612" w14:font="MS Gothic"/>
                <w14:uncheckedState w14:val="2610" w14:font="MS Gothic"/>
              </w14:checkbox>
            </w:sdtPr>
            <w:sdtEndPr/>
            <w:sdtContent>
              <w:p w14:paraId="3B56C1AF" w14:textId="24FC7B33" w:rsidR="00C82723" w:rsidRPr="008A6485" w:rsidRDefault="006842BC" w:rsidP="00C82723">
                <w:pPr>
                  <w:pStyle w:val="BodyText"/>
                  <w:spacing w:before="60" w:after="60"/>
                  <w:jc w:val="center"/>
                  <w:rPr>
                    <w:rFonts w:cs="Calibri"/>
                    <w:b/>
                    <w:sz w:val="16"/>
                    <w:szCs w:val="16"/>
                  </w:rPr>
                </w:pPr>
                <w:r>
                  <w:rPr>
                    <w:rFonts w:ascii="MS Gothic" w:eastAsia="MS Gothic" w:hAnsi="MS Gothic" w:cs="Calibri" w:hint="eastAsia"/>
                    <w:b/>
                    <w:sz w:val="16"/>
                    <w:szCs w:val="16"/>
                  </w:rPr>
                  <w:t>☐</w:t>
                </w:r>
              </w:p>
            </w:sdtContent>
          </w:sdt>
        </w:tc>
      </w:tr>
      <w:tr w:rsidR="00C82723" w:rsidRPr="008A6485" w14:paraId="1ACAE974" w14:textId="77777777" w:rsidTr="00455D83">
        <w:trPr>
          <w:trHeight w:val="387"/>
          <w:jc w:val="center"/>
        </w:trPr>
        <w:tc>
          <w:tcPr>
            <w:tcW w:w="7626" w:type="dxa"/>
            <w:vAlign w:val="center"/>
          </w:tcPr>
          <w:p w14:paraId="6944F276" w14:textId="4A630DCD" w:rsidR="00C82723" w:rsidRPr="00D317CF" w:rsidRDefault="00E11222" w:rsidP="009E7820">
            <w:pPr>
              <w:pStyle w:val="ListParagraph"/>
              <w:numPr>
                <w:ilvl w:val="0"/>
                <w:numId w:val="2"/>
              </w:numPr>
              <w:ind w:left="584" w:hanging="357"/>
              <w:rPr>
                <w:sz w:val="16"/>
                <w:szCs w:val="16"/>
              </w:rPr>
            </w:pPr>
            <w:r w:rsidRPr="00D317CF">
              <w:rPr>
                <w:sz w:val="16"/>
                <w:szCs w:val="16"/>
              </w:rPr>
              <w:t>C</w:t>
            </w:r>
            <w:r w:rsidR="00C82723" w:rsidRPr="00D317CF">
              <w:rPr>
                <w:sz w:val="16"/>
                <w:szCs w:val="16"/>
              </w:rPr>
              <w:t>hecklist, du</w:t>
            </w:r>
            <w:r w:rsidR="004431C8">
              <w:rPr>
                <w:sz w:val="16"/>
                <w:szCs w:val="16"/>
              </w:rPr>
              <w:t>ly filled in and sig</w:t>
            </w:r>
            <w:r w:rsidR="004431C8" w:rsidRPr="002D24AE">
              <w:rPr>
                <w:sz w:val="16"/>
                <w:szCs w:val="16"/>
              </w:rPr>
              <w:t>ned (</w:t>
            </w:r>
            <w:r w:rsidR="00315114" w:rsidRPr="002D24AE">
              <w:rPr>
                <w:b/>
                <w:bCs/>
                <w:sz w:val="16"/>
                <w:szCs w:val="16"/>
              </w:rPr>
              <w:t>Annex II-A</w:t>
            </w:r>
            <w:r w:rsidR="00C82723" w:rsidRPr="002D24AE">
              <w:rPr>
                <w:sz w:val="16"/>
                <w:szCs w:val="16"/>
              </w:rPr>
              <w:t>).</w:t>
            </w:r>
          </w:p>
        </w:tc>
        <w:sdt>
          <w:sdtPr>
            <w:rPr>
              <w:rFonts w:cs="Calibri"/>
              <w:b/>
              <w:sz w:val="16"/>
              <w:szCs w:val="16"/>
            </w:rPr>
            <w:id w:val="-185977621"/>
            <w14:checkbox>
              <w14:checked w14:val="0"/>
              <w14:checkedState w14:val="2612" w14:font="MS Gothic"/>
              <w14:uncheckedState w14:val="2610" w14:font="MS Gothic"/>
            </w14:checkbox>
          </w:sdtPr>
          <w:sdtEndPr/>
          <w:sdtContent>
            <w:tc>
              <w:tcPr>
                <w:tcW w:w="377" w:type="dxa"/>
                <w:vAlign w:val="center"/>
              </w:tcPr>
              <w:p w14:paraId="15167D20" w14:textId="5DF2D594" w:rsidR="00C82723" w:rsidRPr="008A6485" w:rsidRDefault="006842BC" w:rsidP="00C82723">
                <w:pPr>
                  <w:pStyle w:val="BodyText"/>
                  <w:spacing w:before="60" w:after="60"/>
                  <w:jc w:val="center"/>
                  <w:rPr>
                    <w:rFonts w:cs="Calibri"/>
                    <w:sz w:val="16"/>
                    <w:szCs w:val="16"/>
                  </w:rPr>
                </w:pPr>
                <w:r>
                  <w:rPr>
                    <w:rFonts w:ascii="MS Gothic" w:eastAsia="MS Gothic" w:hAnsi="MS Gothic" w:cs="Calibri" w:hint="eastAsia"/>
                    <w:b/>
                    <w:sz w:val="16"/>
                    <w:szCs w:val="16"/>
                  </w:rPr>
                  <w:t>☐</w:t>
                </w:r>
              </w:p>
            </w:tc>
          </w:sdtContent>
        </w:sdt>
      </w:tr>
      <w:tr w:rsidR="00C82723" w:rsidRPr="008A6485" w14:paraId="1E7CA5C5" w14:textId="77777777" w:rsidTr="00455D83">
        <w:trPr>
          <w:trHeight w:val="432"/>
          <w:jc w:val="center"/>
        </w:trPr>
        <w:tc>
          <w:tcPr>
            <w:tcW w:w="7626" w:type="dxa"/>
            <w:vAlign w:val="center"/>
          </w:tcPr>
          <w:p w14:paraId="1AF04671" w14:textId="0DE330AA" w:rsidR="00C82723" w:rsidRPr="00455D83" w:rsidRDefault="00C82723" w:rsidP="00F67B57">
            <w:pPr>
              <w:pStyle w:val="ListParagraph"/>
              <w:numPr>
                <w:ilvl w:val="0"/>
                <w:numId w:val="2"/>
              </w:numPr>
              <w:ind w:left="584" w:hanging="357"/>
              <w:rPr>
                <w:sz w:val="16"/>
                <w:szCs w:val="16"/>
              </w:rPr>
            </w:pPr>
            <w:r w:rsidRPr="00455D83">
              <w:rPr>
                <w:sz w:val="16"/>
                <w:szCs w:val="16"/>
              </w:rPr>
              <w:t>Declaration on honour concerning the legal status of the Company, duly filled in and sig</w:t>
            </w:r>
            <w:r w:rsidRPr="002D24AE">
              <w:rPr>
                <w:sz w:val="16"/>
                <w:szCs w:val="16"/>
              </w:rPr>
              <w:t>ned (</w:t>
            </w:r>
            <w:r w:rsidR="00455A03" w:rsidRPr="002D24AE">
              <w:rPr>
                <w:b/>
                <w:bCs/>
                <w:sz w:val="16"/>
                <w:szCs w:val="16"/>
              </w:rPr>
              <w:t xml:space="preserve">Annex </w:t>
            </w:r>
            <w:r w:rsidR="004431C8" w:rsidRPr="002D24AE">
              <w:rPr>
                <w:b/>
                <w:bCs/>
                <w:sz w:val="16"/>
                <w:szCs w:val="16"/>
              </w:rPr>
              <w:t>II-</w:t>
            </w:r>
            <w:r w:rsidR="007C6E87" w:rsidRPr="002D24AE">
              <w:rPr>
                <w:b/>
                <w:bCs/>
                <w:sz w:val="16"/>
                <w:szCs w:val="16"/>
              </w:rPr>
              <w:t>B</w:t>
            </w:r>
            <w:r w:rsidRPr="002D24AE">
              <w:rPr>
                <w:sz w:val="16"/>
                <w:szCs w:val="16"/>
              </w:rPr>
              <w:t>),</w:t>
            </w:r>
            <w:r w:rsidRPr="00455D83">
              <w:rPr>
                <w:sz w:val="16"/>
                <w:szCs w:val="16"/>
              </w:rPr>
              <w:t xml:space="preserve"> and including all the qualifications, documents and certificates </w:t>
            </w:r>
            <w:r w:rsidR="00832B7E" w:rsidRPr="00455D83">
              <w:rPr>
                <w:sz w:val="16"/>
                <w:szCs w:val="16"/>
              </w:rPr>
              <w:t>necessary</w:t>
            </w:r>
            <w:r w:rsidRPr="00455D83">
              <w:rPr>
                <w:sz w:val="16"/>
                <w:szCs w:val="16"/>
              </w:rPr>
              <w:t xml:space="preserve"> to prove that the Company is in possession of all requirements</w:t>
            </w:r>
            <w:r w:rsidR="00677A5D" w:rsidRPr="00455D83">
              <w:rPr>
                <w:sz w:val="16"/>
                <w:szCs w:val="16"/>
              </w:rPr>
              <w:t xml:space="preserve"> as stated in </w:t>
            </w:r>
            <w:r w:rsidR="00677A5D" w:rsidRPr="00F67B57">
              <w:rPr>
                <w:sz w:val="16"/>
                <w:szCs w:val="16"/>
              </w:rPr>
              <w:t>Article</w:t>
            </w:r>
            <w:r w:rsidR="00455D83" w:rsidRPr="00F67B57">
              <w:rPr>
                <w:sz w:val="16"/>
                <w:szCs w:val="16"/>
              </w:rPr>
              <w:t>s</w:t>
            </w:r>
            <w:r w:rsidR="00F67B57" w:rsidRPr="00F67B57">
              <w:rPr>
                <w:sz w:val="16"/>
                <w:szCs w:val="16"/>
              </w:rPr>
              <w:t xml:space="preserve"> </w:t>
            </w:r>
            <w:r w:rsidR="00F67B57">
              <w:rPr>
                <w:sz w:val="16"/>
                <w:szCs w:val="16"/>
              </w:rPr>
              <w:t xml:space="preserve">21 e </w:t>
            </w:r>
            <w:r w:rsidR="00F67B57" w:rsidRPr="00F67B57">
              <w:rPr>
                <w:color w:val="00000A"/>
                <w:sz w:val="16"/>
                <w:szCs w:val="16"/>
              </w:rPr>
              <w:t>22</w:t>
            </w:r>
            <w:r w:rsidR="00F67B57">
              <w:rPr>
                <w:color w:val="00000A"/>
                <w:sz w:val="16"/>
                <w:szCs w:val="16"/>
              </w:rPr>
              <w:t xml:space="preserve"> </w:t>
            </w:r>
            <w:r w:rsidR="00D269BE" w:rsidRPr="00F67B57">
              <w:rPr>
                <w:sz w:val="16"/>
                <w:szCs w:val="16"/>
              </w:rPr>
              <w:t>of the</w:t>
            </w:r>
            <w:r w:rsidR="001B6C25" w:rsidRPr="00F67B57">
              <w:rPr>
                <w:sz w:val="16"/>
                <w:szCs w:val="16"/>
              </w:rPr>
              <w:t xml:space="preserve"> S</w:t>
            </w:r>
            <w:r w:rsidR="00677A5D" w:rsidRPr="00F67B57">
              <w:rPr>
                <w:sz w:val="16"/>
                <w:szCs w:val="16"/>
              </w:rPr>
              <w:t>TS</w:t>
            </w:r>
            <w:r w:rsidRPr="00F67B57">
              <w:rPr>
                <w:sz w:val="16"/>
                <w:szCs w:val="16"/>
              </w:rPr>
              <w:t>.</w:t>
            </w:r>
          </w:p>
        </w:tc>
        <w:tc>
          <w:tcPr>
            <w:tcW w:w="377" w:type="dxa"/>
            <w:vAlign w:val="center"/>
          </w:tcPr>
          <w:p w14:paraId="0ECB0B49" w14:textId="58B01952" w:rsidR="00C82723" w:rsidRPr="008A6485" w:rsidRDefault="002853BA" w:rsidP="00C82723">
            <w:pPr>
              <w:pStyle w:val="BodyText"/>
              <w:spacing w:before="120"/>
              <w:jc w:val="center"/>
              <w:rPr>
                <w:rFonts w:cs="Calibri"/>
                <w:sz w:val="16"/>
                <w:szCs w:val="16"/>
              </w:rPr>
            </w:pPr>
            <w:sdt>
              <w:sdtPr>
                <w:rPr>
                  <w:rFonts w:cs="Calibri"/>
                  <w:sz w:val="16"/>
                  <w:szCs w:val="16"/>
                </w:rPr>
                <w:id w:val="-1664535012"/>
                <w14:checkbox>
                  <w14:checked w14:val="0"/>
                  <w14:checkedState w14:val="2612" w14:font="MS Gothic"/>
                  <w14:uncheckedState w14:val="2610" w14:font="MS Gothic"/>
                </w14:checkbox>
              </w:sdtPr>
              <w:sdtEndPr/>
              <w:sdtContent>
                <w:r w:rsidR="006842BC">
                  <w:rPr>
                    <w:rFonts w:ascii="MS Gothic" w:eastAsia="MS Gothic" w:hAnsi="MS Gothic" w:cs="Calibri" w:hint="eastAsia"/>
                    <w:sz w:val="16"/>
                    <w:szCs w:val="16"/>
                  </w:rPr>
                  <w:t>☐</w:t>
                </w:r>
              </w:sdtContent>
            </w:sdt>
          </w:p>
        </w:tc>
      </w:tr>
      <w:tr w:rsidR="00C82723" w:rsidRPr="008A6485" w14:paraId="14283A16" w14:textId="77777777" w:rsidTr="00455D83">
        <w:trPr>
          <w:trHeight w:val="720"/>
          <w:jc w:val="center"/>
        </w:trPr>
        <w:tc>
          <w:tcPr>
            <w:tcW w:w="7626" w:type="dxa"/>
            <w:vAlign w:val="center"/>
          </w:tcPr>
          <w:p w14:paraId="2EF03D86" w14:textId="64274D5A" w:rsidR="00C82723" w:rsidRPr="00D317CF" w:rsidRDefault="00C82723" w:rsidP="00315114">
            <w:pPr>
              <w:pStyle w:val="ListParagraph"/>
              <w:numPr>
                <w:ilvl w:val="0"/>
                <w:numId w:val="2"/>
              </w:numPr>
              <w:ind w:left="584" w:hanging="357"/>
              <w:rPr>
                <w:sz w:val="16"/>
                <w:szCs w:val="16"/>
              </w:rPr>
            </w:pPr>
            <w:r w:rsidRPr="00D317CF">
              <w:rPr>
                <w:sz w:val="16"/>
                <w:szCs w:val="16"/>
              </w:rPr>
              <w:t>Copy of the Invit</w:t>
            </w:r>
            <w:r w:rsidR="00D269BE">
              <w:rPr>
                <w:sz w:val="16"/>
                <w:szCs w:val="16"/>
              </w:rPr>
              <w:t>ation to Tender letter</w:t>
            </w:r>
            <w:r w:rsidR="00D269BE" w:rsidRPr="002D24AE">
              <w:rPr>
                <w:sz w:val="16"/>
                <w:szCs w:val="16"/>
              </w:rPr>
              <w:t xml:space="preserve">, of the </w:t>
            </w:r>
            <w:r w:rsidR="00A356E8" w:rsidRPr="002D24AE">
              <w:rPr>
                <w:b/>
                <w:bCs/>
                <w:sz w:val="16"/>
                <w:szCs w:val="16"/>
              </w:rPr>
              <w:t xml:space="preserve">Annex I - </w:t>
            </w:r>
            <w:r w:rsidR="00315114" w:rsidRPr="002D24AE">
              <w:rPr>
                <w:b/>
                <w:bCs/>
                <w:sz w:val="16"/>
                <w:szCs w:val="16"/>
              </w:rPr>
              <w:t>Special</w:t>
            </w:r>
            <w:r w:rsidRPr="002D24AE">
              <w:rPr>
                <w:b/>
                <w:bCs/>
                <w:sz w:val="16"/>
                <w:szCs w:val="16"/>
              </w:rPr>
              <w:t xml:space="preserve"> Tender Specifications</w:t>
            </w:r>
            <w:r w:rsidRPr="002D24AE">
              <w:rPr>
                <w:sz w:val="16"/>
                <w:szCs w:val="16"/>
              </w:rPr>
              <w:t xml:space="preserve"> and</w:t>
            </w:r>
            <w:r w:rsidRPr="00D317CF">
              <w:rPr>
                <w:sz w:val="16"/>
                <w:szCs w:val="16"/>
              </w:rPr>
              <w:t xml:space="preserve"> of the Draft Contract, with no additions, amendments or changes, initialled on every page and bearing on the last page the Tenderer's stamp and the full and legible s</w:t>
            </w:r>
            <w:r w:rsidR="000C1880" w:rsidRPr="00D317CF">
              <w:rPr>
                <w:sz w:val="16"/>
                <w:szCs w:val="16"/>
              </w:rPr>
              <w:t>ignature of its owner or Legal R</w:t>
            </w:r>
            <w:r w:rsidRPr="00D317CF">
              <w:rPr>
                <w:sz w:val="16"/>
                <w:szCs w:val="16"/>
              </w:rPr>
              <w:t>epresentative</w:t>
            </w:r>
            <w:r w:rsidR="00D45D56" w:rsidRPr="00D317CF">
              <w:rPr>
                <w:sz w:val="16"/>
                <w:szCs w:val="16"/>
              </w:rPr>
              <w:t>.</w:t>
            </w:r>
          </w:p>
        </w:tc>
        <w:tc>
          <w:tcPr>
            <w:tcW w:w="377" w:type="dxa"/>
            <w:vAlign w:val="center"/>
          </w:tcPr>
          <w:p w14:paraId="5175180B" w14:textId="07C888AD" w:rsidR="00C82723" w:rsidRPr="008A6485" w:rsidRDefault="002853BA" w:rsidP="00C82723">
            <w:pPr>
              <w:pStyle w:val="BodyText"/>
              <w:jc w:val="center"/>
              <w:rPr>
                <w:rFonts w:cs="Calibri"/>
                <w:sz w:val="16"/>
                <w:szCs w:val="16"/>
              </w:rPr>
            </w:pPr>
            <w:sdt>
              <w:sdtPr>
                <w:rPr>
                  <w:rFonts w:cs="Calibri"/>
                  <w:sz w:val="16"/>
                  <w:szCs w:val="16"/>
                </w:rPr>
                <w:id w:val="-175510150"/>
                <w14:checkbox>
                  <w14:checked w14:val="0"/>
                  <w14:checkedState w14:val="2612" w14:font="MS Gothic"/>
                  <w14:uncheckedState w14:val="2610" w14:font="MS Gothic"/>
                </w14:checkbox>
              </w:sdtPr>
              <w:sdtEndPr/>
              <w:sdtContent>
                <w:r w:rsidR="006842BC">
                  <w:rPr>
                    <w:rFonts w:ascii="MS Gothic" w:eastAsia="MS Gothic" w:hAnsi="MS Gothic" w:cs="Calibri" w:hint="eastAsia"/>
                    <w:sz w:val="16"/>
                    <w:szCs w:val="16"/>
                  </w:rPr>
                  <w:t>☐</w:t>
                </w:r>
              </w:sdtContent>
            </w:sdt>
          </w:p>
        </w:tc>
      </w:tr>
      <w:tr w:rsidR="00C82723" w:rsidRPr="00D6577E" w14:paraId="5EE13E90" w14:textId="77777777" w:rsidTr="00455D83">
        <w:trPr>
          <w:trHeight w:val="332"/>
          <w:jc w:val="center"/>
        </w:trPr>
        <w:tc>
          <w:tcPr>
            <w:tcW w:w="8003" w:type="dxa"/>
            <w:gridSpan w:val="2"/>
            <w:shd w:val="clear" w:color="auto" w:fill="FBD4B4" w:themeFill="accent6" w:themeFillTint="66"/>
            <w:vAlign w:val="center"/>
          </w:tcPr>
          <w:p w14:paraId="7BF7721A" w14:textId="77777777" w:rsidR="00C82723" w:rsidRPr="00D317CF" w:rsidRDefault="00C82723" w:rsidP="007D0B15">
            <w:pPr>
              <w:pStyle w:val="ListParagraph"/>
              <w:numPr>
                <w:ilvl w:val="0"/>
                <w:numId w:val="1"/>
              </w:numPr>
              <w:spacing w:before="40" w:after="40"/>
              <w:ind w:left="357" w:hanging="357"/>
              <w:rPr>
                <w:sz w:val="16"/>
                <w:szCs w:val="16"/>
              </w:rPr>
            </w:pPr>
            <w:r w:rsidRPr="00D317CF">
              <w:rPr>
                <w:b/>
                <w:bCs/>
                <w:sz w:val="16"/>
                <w:szCs w:val="16"/>
              </w:rPr>
              <w:t xml:space="preserve">Envelope no. 2 – Technical Offer – </w:t>
            </w:r>
            <w:r w:rsidRPr="00D317CF">
              <w:rPr>
                <w:sz w:val="16"/>
                <w:szCs w:val="16"/>
              </w:rPr>
              <w:t>sealed (including with adhesive tape) and initialled across the seals:</w:t>
            </w:r>
          </w:p>
        </w:tc>
      </w:tr>
      <w:tr w:rsidR="00A96E85" w:rsidRPr="008A6485" w14:paraId="22EE7582" w14:textId="77777777" w:rsidTr="00455D83">
        <w:trPr>
          <w:trHeight w:val="480"/>
          <w:jc w:val="center"/>
        </w:trPr>
        <w:tc>
          <w:tcPr>
            <w:tcW w:w="7626" w:type="dxa"/>
            <w:tcBorders>
              <w:top w:val="outset" w:sz="6" w:space="0" w:color="000000" w:themeColor="text1"/>
              <w:left w:val="outset" w:sz="6" w:space="0" w:color="000000" w:themeColor="text1"/>
              <w:bottom w:val="outset" w:sz="6" w:space="0" w:color="000000" w:themeColor="text1"/>
              <w:right w:val="outset" w:sz="6" w:space="0" w:color="000000" w:themeColor="text1"/>
            </w:tcBorders>
            <w:vAlign w:val="center"/>
          </w:tcPr>
          <w:p w14:paraId="022A028B" w14:textId="30634032" w:rsidR="00A96E85" w:rsidRPr="004431C8" w:rsidRDefault="00CD7C5F" w:rsidP="00315114">
            <w:pPr>
              <w:rPr>
                <w:rFonts w:cs="Calibri"/>
                <w:sz w:val="16"/>
                <w:szCs w:val="16"/>
              </w:rPr>
            </w:pPr>
            <w:r w:rsidRPr="51C1D36B">
              <w:rPr>
                <w:b/>
                <w:bCs/>
                <w:sz w:val="16"/>
                <w:szCs w:val="16"/>
              </w:rPr>
              <w:t>1 original</w:t>
            </w:r>
            <w:r w:rsidRPr="51C1D36B">
              <w:rPr>
                <w:sz w:val="16"/>
                <w:szCs w:val="16"/>
              </w:rPr>
              <w:t xml:space="preserve"> + </w:t>
            </w:r>
            <w:r w:rsidR="0025183D" w:rsidRPr="51C1D36B">
              <w:rPr>
                <w:b/>
                <w:bCs/>
                <w:sz w:val="16"/>
                <w:szCs w:val="16"/>
              </w:rPr>
              <w:t>1 paper copy</w:t>
            </w:r>
            <w:r w:rsidRPr="51C1D36B">
              <w:rPr>
                <w:b/>
                <w:bCs/>
                <w:sz w:val="16"/>
                <w:szCs w:val="16"/>
              </w:rPr>
              <w:t xml:space="preserve"> </w:t>
            </w:r>
            <w:r w:rsidRPr="51C1D36B">
              <w:rPr>
                <w:sz w:val="16"/>
                <w:szCs w:val="16"/>
              </w:rPr>
              <w:t xml:space="preserve">(clearly distinguishable from the original), and a digital </w:t>
            </w:r>
            <w:r w:rsidR="00BE58E1">
              <w:rPr>
                <w:sz w:val="16"/>
                <w:szCs w:val="16"/>
              </w:rPr>
              <w:t xml:space="preserve">copy of the Technical Offer </w:t>
            </w:r>
            <w:r w:rsidRPr="51C1D36B">
              <w:rPr>
                <w:sz w:val="16"/>
                <w:szCs w:val="16"/>
              </w:rPr>
              <w:t>filled i</w:t>
            </w:r>
            <w:r w:rsidRPr="00455D83">
              <w:rPr>
                <w:sz w:val="16"/>
                <w:szCs w:val="16"/>
              </w:rPr>
              <w:t>n according to the instructio</w:t>
            </w:r>
            <w:r w:rsidRPr="00F67B57">
              <w:rPr>
                <w:sz w:val="16"/>
                <w:szCs w:val="16"/>
              </w:rPr>
              <w:t xml:space="preserve">ns given in </w:t>
            </w:r>
            <w:r w:rsidR="00BE58E1" w:rsidRPr="00F67B57">
              <w:rPr>
                <w:sz w:val="16"/>
                <w:szCs w:val="16"/>
              </w:rPr>
              <w:t>TITLE II (</w:t>
            </w:r>
            <w:r w:rsidRPr="00F67B57">
              <w:rPr>
                <w:sz w:val="16"/>
                <w:szCs w:val="16"/>
              </w:rPr>
              <w:t>Article</w:t>
            </w:r>
            <w:r w:rsidR="00BE58E1" w:rsidRPr="00F67B57">
              <w:rPr>
                <w:sz w:val="16"/>
                <w:szCs w:val="16"/>
              </w:rPr>
              <w:t>s</w:t>
            </w:r>
            <w:r w:rsidRPr="00F67B57">
              <w:rPr>
                <w:sz w:val="16"/>
                <w:szCs w:val="16"/>
              </w:rPr>
              <w:t xml:space="preserve"> </w:t>
            </w:r>
            <w:r w:rsidR="00BE58E1" w:rsidRPr="00F67B57">
              <w:rPr>
                <w:sz w:val="16"/>
                <w:szCs w:val="16"/>
              </w:rPr>
              <w:t>8-</w:t>
            </w:r>
            <w:r w:rsidR="00F67B57" w:rsidRPr="00F67B57">
              <w:rPr>
                <w:sz w:val="16"/>
                <w:szCs w:val="16"/>
              </w:rPr>
              <w:t>15</w:t>
            </w:r>
            <w:r w:rsidR="00BE58E1" w:rsidRPr="00F67B57">
              <w:rPr>
                <w:color w:val="00000A"/>
                <w:sz w:val="16"/>
                <w:szCs w:val="16"/>
              </w:rPr>
              <w:t>)</w:t>
            </w:r>
            <w:r w:rsidR="00315114" w:rsidRPr="00F67B57">
              <w:rPr>
                <w:sz w:val="16"/>
                <w:szCs w:val="16"/>
              </w:rPr>
              <w:t xml:space="preserve"> of the S</w:t>
            </w:r>
            <w:r w:rsidR="007E20C6" w:rsidRPr="00F67B57">
              <w:rPr>
                <w:sz w:val="16"/>
                <w:szCs w:val="16"/>
              </w:rPr>
              <w:t>TS and</w:t>
            </w:r>
            <w:r w:rsidR="007E20C6" w:rsidRPr="00455D83">
              <w:rPr>
                <w:sz w:val="16"/>
                <w:szCs w:val="16"/>
              </w:rPr>
              <w:t xml:space="preserve"> </w:t>
            </w:r>
            <w:r w:rsidR="00D269BE" w:rsidRPr="00455D83">
              <w:rPr>
                <w:sz w:val="16"/>
                <w:szCs w:val="16"/>
              </w:rPr>
              <w:t xml:space="preserve"> in Invitation to Tender letter using the for</w:t>
            </w:r>
            <w:r w:rsidR="002A7B3B" w:rsidRPr="00455D83">
              <w:rPr>
                <w:sz w:val="16"/>
                <w:szCs w:val="16"/>
              </w:rPr>
              <w:t>m i</w:t>
            </w:r>
            <w:r w:rsidR="002A7B3B" w:rsidRPr="002D24AE">
              <w:rPr>
                <w:sz w:val="16"/>
                <w:szCs w:val="16"/>
              </w:rPr>
              <w:t xml:space="preserve">n </w:t>
            </w:r>
            <w:r w:rsidR="002A7B3B" w:rsidRPr="002D24AE">
              <w:rPr>
                <w:b/>
                <w:sz w:val="16"/>
                <w:szCs w:val="16"/>
              </w:rPr>
              <w:t xml:space="preserve">Annex </w:t>
            </w:r>
            <w:r w:rsidR="004431C8" w:rsidRPr="002D24AE">
              <w:rPr>
                <w:b/>
                <w:sz w:val="16"/>
                <w:szCs w:val="16"/>
              </w:rPr>
              <w:t>II</w:t>
            </w:r>
            <w:r w:rsidR="00455D83" w:rsidRPr="002D24AE">
              <w:rPr>
                <w:b/>
                <w:sz w:val="16"/>
                <w:szCs w:val="16"/>
              </w:rPr>
              <w:t>-C</w:t>
            </w:r>
            <w:r w:rsidR="00315114" w:rsidRPr="002D24AE">
              <w:rPr>
                <w:rFonts w:cs="Calibri"/>
                <w:sz w:val="16"/>
                <w:szCs w:val="16"/>
              </w:rPr>
              <w:t>.</w:t>
            </w:r>
          </w:p>
        </w:tc>
        <w:tc>
          <w:tcPr>
            <w:tcW w:w="377" w:type="dxa"/>
            <w:vAlign w:val="center"/>
          </w:tcPr>
          <w:sdt>
            <w:sdtPr>
              <w:rPr>
                <w:rFonts w:cs="Calibri"/>
                <w:b/>
                <w:sz w:val="16"/>
                <w:szCs w:val="16"/>
              </w:rPr>
              <w:id w:val="1917748164"/>
              <w14:checkbox>
                <w14:checked w14:val="0"/>
                <w14:checkedState w14:val="2612" w14:font="MS Gothic"/>
                <w14:uncheckedState w14:val="2610" w14:font="MS Gothic"/>
              </w14:checkbox>
            </w:sdtPr>
            <w:sdtEndPr/>
            <w:sdtContent>
              <w:p w14:paraId="20B03503" w14:textId="4FA20FC7" w:rsidR="00A96E85" w:rsidRPr="008A6485" w:rsidRDefault="006842BC" w:rsidP="00A96E85">
                <w:pPr>
                  <w:pStyle w:val="BodyText"/>
                  <w:spacing w:before="60" w:after="60"/>
                  <w:jc w:val="center"/>
                  <w:rPr>
                    <w:rFonts w:cs="Calibri"/>
                    <w:sz w:val="16"/>
                    <w:szCs w:val="16"/>
                  </w:rPr>
                </w:pPr>
                <w:r>
                  <w:rPr>
                    <w:rFonts w:ascii="MS Gothic" w:eastAsia="MS Gothic" w:hAnsi="MS Gothic" w:cs="Calibri" w:hint="eastAsia"/>
                    <w:b/>
                    <w:sz w:val="16"/>
                    <w:szCs w:val="16"/>
                  </w:rPr>
                  <w:t>☐</w:t>
                </w:r>
              </w:p>
            </w:sdtContent>
          </w:sdt>
        </w:tc>
      </w:tr>
      <w:tr w:rsidR="00A96E85" w:rsidRPr="008A6485" w14:paraId="1224CB95" w14:textId="77777777" w:rsidTr="00455D83">
        <w:trPr>
          <w:trHeight w:val="387"/>
          <w:jc w:val="center"/>
        </w:trPr>
        <w:tc>
          <w:tcPr>
            <w:tcW w:w="7626" w:type="dxa"/>
            <w:tcBorders>
              <w:top w:val="outset" w:sz="6" w:space="0" w:color="000000" w:themeColor="text1"/>
              <w:left w:val="outset" w:sz="6" w:space="0" w:color="000000" w:themeColor="text1"/>
              <w:bottom w:val="outset" w:sz="6" w:space="0" w:color="000000" w:themeColor="text1"/>
              <w:right w:val="outset" w:sz="6" w:space="0" w:color="000000" w:themeColor="text1"/>
            </w:tcBorders>
            <w:vAlign w:val="center"/>
          </w:tcPr>
          <w:p w14:paraId="311EB64C" w14:textId="77777777" w:rsidR="00A96E85" w:rsidRPr="00D317CF" w:rsidRDefault="00A96E85" w:rsidP="006935A2">
            <w:pPr>
              <w:rPr>
                <w:sz w:val="16"/>
                <w:szCs w:val="16"/>
              </w:rPr>
            </w:pPr>
            <w:r w:rsidRPr="00D317CF">
              <w:rPr>
                <w:i/>
                <w:iCs/>
                <w:color w:val="000000"/>
                <w:sz w:val="16"/>
                <w:szCs w:val="16"/>
              </w:rPr>
              <w:t>The original of the Technical Offer shall be</w:t>
            </w:r>
            <w:r w:rsidR="000C1880" w:rsidRPr="00D317CF">
              <w:rPr>
                <w:i/>
                <w:iCs/>
                <w:color w:val="000000"/>
                <w:sz w:val="16"/>
                <w:szCs w:val="16"/>
              </w:rPr>
              <w:t xml:space="preserve"> signed by the Company's Legal R</w:t>
            </w:r>
            <w:r w:rsidRPr="00D317CF">
              <w:rPr>
                <w:i/>
                <w:iCs/>
                <w:color w:val="000000"/>
                <w:sz w:val="16"/>
                <w:szCs w:val="16"/>
              </w:rPr>
              <w:t>epresentative.</w:t>
            </w:r>
          </w:p>
        </w:tc>
        <w:sdt>
          <w:sdtPr>
            <w:rPr>
              <w:rFonts w:cs="Calibri"/>
              <w:sz w:val="16"/>
              <w:szCs w:val="16"/>
            </w:rPr>
            <w:id w:val="-2100088724"/>
            <w14:checkbox>
              <w14:checked w14:val="0"/>
              <w14:checkedState w14:val="2612" w14:font="MS Gothic"/>
              <w14:uncheckedState w14:val="2610" w14:font="MS Gothic"/>
            </w14:checkbox>
          </w:sdtPr>
          <w:sdtEndPr/>
          <w:sdtContent>
            <w:tc>
              <w:tcPr>
                <w:tcW w:w="377" w:type="dxa"/>
                <w:vAlign w:val="center"/>
              </w:tcPr>
              <w:p w14:paraId="024452B0" w14:textId="5BBDDE0D" w:rsidR="00A96E85" w:rsidRPr="008A6485" w:rsidRDefault="006842BC" w:rsidP="00A96E85">
                <w:pPr>
                  <w:pStyle w:val="BodyText"/>
                  <w:spacing w:before="60" w:after="60"/>
                  <w:jc w:val="center"/>
                  <w:rPr>
                    <w:rFonts w:cs="Calibri"/>
                    <w:sz w:val="16"/>
                    <w:szCs w:val="16"/>
                  </w:rPr>
                </w:pPr>
                <w:r>
                  <w:rPr>
                    <w:rFonts w:ascii="MS Gothic" w:eastAsia="MS Gothic" w:hAnsi="MS Gothic" w:cs="Calibri" w:hint="eastAsia"/>
                    <w:sz w:val="16"/>
                    <w:szCs w:val="16"/>
                  </w:rPr>
                  <w:t>☐</w:t>
                </w:r>
              </w:p>
            </w:tc>
          </w:sdtContent>
        </w:sdt>
      </w:tr>
      <w:tr w:rsidR="00A96E85" w:rsidRPr="00D6577E" w14:paraId="0ADD4C21" w14:textId="77777777" w:rsidTr="00455D83">
        <w:trPr>
          <w:trHeight w:val="240"/>
          <w:jc w:val="center"/>
        </w:trPr>
        <w:tc>
          <w:tcPr>
            <w:tcW w:w="8003" w:type="dxa"/>
            <w:gridSpan w:val="2"/>
            <w:shd w:val="clear" w:color="auto" w:fill="FBD4B4" w:themeFill="accent6" w:themeFillTint="66"/>
            <w:vAlign w:val="center"/>
          </w:tcPr>
          <w:p w14:paraId="28A2DBF7" w14:textId="77777777" w:rsidR="00A96E85" w:rsidRPr="00D317CF" w:rsidRDefault="00A96E85" w:rsidP="007D0B15">
            <w:pPr>
              <w:pStyle w:val="ListParagraph"/>
              <w:numPr>
                <w:ilvl w:val="0"/>
                <w:numId w:val="1"/>
              </w:numPr>
              <w:rPr>
                <w:rFonts w:cs="Calibri"/>
                <w:sz w:val="16"/>
                <w:szCs w:val="16"/>
              </w:rPr>
            </w:pPr>
            <w:r w:rsidRPr="00D317CF">
              <w:rPr>
                <w:b/>
                <w:bCs/>
                <w:sz w:val="16"/>
                <w:szCs w:val="16"/>
              </w:rPr>
              <w:t xml:space="preserve">Envelope no. 3 – Economic Offer – </w:t>
            </w:r>
            <w:r w:rsidRPr="00D317CF">
              <w:rPr>
                <w:sz w:val="16"/>
                <w:szCs w:val="16"/>
              </w:rPr>
              <w:t>sealed (including with adhesive tape) and initialled across the seals</w:t>
            </w:r>
            <w:r w:rsidRPr="00D317CF">
              <w:rPr>
                <w:rFonts w:cs="Calibri"/>
                <w:sz w:val="16"/>
                <w:szCs w:val="16"/>
              </w:rPr>
              <w:t>:</w:t>
            </w:r>
          </w:p>
        </w:tc>
      </w:tr>
      <w:tr w:rsidR="00A96E85" w:rsidRPr="008A6485" w14:paraId="4994C2A7" w14:textId="77777777" w:rsidTr="00455D83">
        <w:trPr>
          <w:trHeight w:val="738"/>
          <w:jc w:val="center"/>
        </w:trPr>
        <w:tc>
          <w:tcPr>
            <w:tcW w:w="7626" w:type="dxa"/>
            <w:tcBorders>
              <w:top w:val="outset" w:sz="6" w:space="0" w:color="000000" w:themeColor="text1"/>
              <w:left w:val="outset" w:sz="6" w:space="0" w:color="000000" w:themeColor="text1"/>
              <w:bottom w:val="outset" w:sz="6" w:space="0" w:color="000000" w:themeColor="text1"/>
              <w:right w:val="outset" w:sz="6" w:space="0" w:color="000000" w:themeColor="text1"/>
            </w:tcBorders>
            <w:vAlign w:val="center"/>
          </w:tcPr>
          <w:p w14:paraId="66BE46B5" w14:textId="3C7480A7" w:rsidR="00A96E85" w:rsidRPr="00D317CF" w:rsidRDefault="00A96E85" w:rsidP="00315114">
            <w:pPr>
              <w:rPr>
                <w:sz w:val="16"/>
                <w:szCs w:val="16"/>
              </w:rPr>
            </w:pPr>
            <w:r w:rsidRPr="00455D83">
              <w:rPr>
                <w:b/>
                <w:bCs/>
                <w:sz w:val="16"/>
                <w:szCs w:val="16"/>
              </w:rPr>
              <w:t>1 original</w:t>
            </w:r>
            <w:r w:rsidRPr="00455D83">
              <w:rPr>
                <w:sz w:val="16"/>
                <w:szCs w:val="16"/>
              </w:rPr>
              <w:t xml:space="preserve"> + </w:t>
            </w:r>
            <w:r w:rsidR="0025183D" w:rsidRPr="00455D83">
              <w:rPr>
                <w:b/>
                <w:bCs/>
                <w:sz w:val="16"/>
                <w:szCs w:val="16"/>
              </w:rPr>
              <w:t>1 paper copy</w:t>
            </w:r>
            <w:r w:rsidR="00CD7C5F" w:rsidRPr="00455D83">
              <w:rPr>
                <w:b/>
                <w:bCs/>
                <w:sz w:val="16"/>
                <w:szCs w:val="16"/>
              </w:rPr>
              <w:t xml:space="preserve"> </w:t>
            </w:r>
            <w:r w:rsidR="00CD7C5F" w:rsidRPr="00455D83">
              <w:rPr>
                <w:bCs/>
                <w:sz w:val="16"/>
                <w:szCs w:val="16"/>
              </w:rPr>
              <w:t>(clearly distinguishable from the original)</w:t>
            </w:r>
            <w:r w:rsidRPr="00455D83">
              <w:rPr>
                <w:sz w:val="16"/>
                <w:szCs w:val="16"/>
              </w:rPr>
              <w:t xml:space="preserve">, and a digital copy of the Economic Offer, filled in according to the instructions given in </w:t>
            </w:r>
            <w:r w:rsidR="00E324AE" w:rsidRPr="00455D83">
              <w:rPr>
                <w:rFonts w:cs="Calibri"/>
                <w:sz w:val="16"/>
                <w:szCs w:val="16"/>
              </w:rPr>
              <w:t>th</w:t>
            </w:r>
            <w:r w:rsidR="00E324AE" w:rsidRPr="002D24AE">
              <w:rPr>
                <w:rFonts w:cs="Calibri"/>
                <w:sz w:val="16"/>
                <w:szCs w:val="16"/>
              </w:rPr>
              <w:t>e Article 3 – “</w:t>
            </w:r>
            <w:r w:rsidR="00E324AE" w:rsidRPr="002D24AE">
              <w:rPr>
                <w:b/>
                <w:lang w:val="en-US"/>
              </w:rPr>
              <w:t xml:space="preserve"> </w:t>
            </w:r>
            <w:r w:rsidR="00E324AE" w:rsidRPr="002D24AE">
              <w:rPr>
                <w:rFonts w:cs="Calibri"/>
                <w:sz w:val="16"/>
                <w:szCs w:val="16"/>
              </w:rPr>
              <w:t>Submission of tenders” of the Invitation Letter</w:t>
            </w:r>
            <w:r w:rsidRPr="002D24AE">
              <w:rPr>
                <w:sz w:val="16"/>
                <w:szCs w:val="16"/>
              </w:rPr>
              <w:t>, u</w:t>
            </w:r>
            <w:r w:rsidRPr="00455D83">
              <w:rPr>
                <w:sz w:val="16"/>
                <w:szCs w:val="16"/>
              </w:rPr>
              <w:t xml:space="preserve">sing the form in </w:t>
            </w:r>
            <w:r w:rsidRPr="002D24AE">
              <w:rPr>
                <w:b/>
                <w:sz w:val="16"/>
                <w:szCs w:val="16"/>
              </w:rPr>
              <w:t xml:space="preserve">Annex </w:t>
            </w:r>
            <w:r w:rsidR="004431C8" w:rsidRPr="002D24AE">
              <w:rPr>
                <w:b/>
                <w:sz w:val="16"/>
                <w:szCs w:val="16"/>
              </w:rPr>
              <w:t>II</w:t>
            </w:r>
            <w:r w:rsidR="00516ACB" w:rsidRPr="002D24AE">
              <w:rPr>
                <w:b/>
                <w:sz w:val="16"/>
                <w:szCs w:val="16"/>
              </w:rPr>
              <w:t>-</w:t>
            </w:r>
            <w:r w:rsidR="00455D83" w:rsidRPr="002D24AE">
              <w:rPr>
                <w:b/>
                <w:sz w:val="16"/>
                <w:szCs w:val="16"/>
              </w:rPr>
              <w:t>D</w:t>
            </w:r>
            <w:r w:rsidR="00315114" w:rsidRPr="002D24AE">
              <w:rPr>
                <w:rFonts w:cs="Calibri"/>
                <w:sz w:val="16"/>
                <w:szCs w:val="16"/>
              </w:rPr>
              <w:t>.</w:t>
            </w:r>
          </w:p>
        </w:tc>
        <w:sdt>
          <w:sdtPr>
            <w:rPr>
              <w:rFonts w:cs="Calibri"/>
              <w:sz w:val="16"/>
              <w:szCs w:val="16"/>
            </w:rPr>
            <w:id w:val="-657230591"/>
            <w14:checkbox>
              <w14:checked w14:val="0"/>
              <w14:checkedState w14:val="2612" w14:font="MS Gothic"/>
              <w14:uncheckedState w14:val="2610" w14:font="MS Gothic"/>
            </w14:checkbox>
          </w:sdtPr>
          <w:sdtEndPr/>
          <w:sdtContent>
            <w:tc>
              <w:tcPr>
                <w:tcW w:w="377" w:type="dxa"/>
                <w:vAlign w:val="center"/>
              </w:tcPr>
              <w:p w14:paraId="2CAB7ADA" w14:textId="703F6442" w:rsidR="00A96E85" w:rsidRPr="008A6485" w:rsidRDefault="006842BC" w:rsidP="00A96E85">
                <w:pPr>
                  <w:pStyle w:val="BodyText"/>
                  <w:spacing w:before="60" w:after="60"/>
                  <w:jc w:val="center"/>
                  <w:rPr>
                    <w:rFonts w:cs="Calibri"/>
                    <w:sz w:val="16"/>
                    <w:szCs w:val="16"/>
                  </w:rPr>
                </w:pPr>
                <w:r>
                  <w:rPr>
                    <w:rFonts w:ascii="MS Gothic" w:eastAsia="MS Gothic" w:hAnsi="MS Gothic" w:cs="Calibri" w:hint="eastAsia"/>
                    <w:sz w:val="16"/>
                    <w:szCs w:val="16"/>
                  </w:rPr>
                  <w:t>☐</w:t>
                </w:r>
              </w:p>
            </w:tc>
          </w:sdtContent>
        </w:sdt>
      </w:tr>
      <w:tr w:rsidR="00A96E85" w:rsidRPr="008A6485" w14:paraId="356A3FB3" w14:textId="77777777" w:rsidTr="00455D83">
        <w:trPr>
          <w:trHeight w:val="387"/>
          <w:jc w:val="center"/>
        </w:trPr>
        <w:tc>
          <w:tcPr>
            <w:tcW w:w="7626" w:type="dxa"/>
            <w:vAlign w:val="center"/>
          </w:tcPr>
          <w:p w14:paraId="6AFC691E" w14:textId="77777777" w:rsidR="00A96E85" w:rsidRPr="00D317CF" w:rsidRDefault="00A96E85" w:rsidP="006935A2">
            <w:pPr>
              <w:rPr>
                <w:rFonts w:cs="Calibri"/>
                <w:i/>
                <w:sz w:val="16"/>
                <w:szCs w:val="16"/>
              </w:rPr>
            </w:pPr>
            <w:r w:rsidRPr="00D317CF">
              <w:rPr>
                <w:i/>
                <w:iCs/>
                <w:color w:val="000000"/>
                <w:sz w:val="16"/>
                <w:szCs w:val="16"/>
              </w:rPr>
              <w:t>The original of the Economic Offer shall be signed by the Company's Legal Representative.</w:t>
            </w:r>
          </w:p>
        </w:tc>
        <w:sdt>
          <w:sdtPr>
            <w:rPr>
              <w:rFonts w:cs="Calibri"/>
              <w:sz w:val="16"/>
              <w:szCs w:val="16"/>
            </w:rPr>
            <w:id w:val="2082790020"/>
            <w14:checkbox>
              <w14:checked w14:val="0"/>
              <w14:checkedState w14:val="2612" w14:font="MS Gothic"/>
              <w14:uncheckedState w14:val="2610" w14:font="MS Gothic"/>
            </w14:checkbox>
          </w:sdtPr>
          <w:sdtEndPr/>
          <w:sdtContent>
            <w:tc>
              <w:tcPr>
                <w:tcW w:w="377" w:type="dxa"/>
                <w:vAlign w:val="center"/>
              </w:tcPr>
              <w:p w14:paraId="705985AD" w14:textId="6C35257E" w:rsidR="00A96E85" w:rsidRPr="008A6485" w:rsidRDefault="006842BC" w:rsidP="00A96E85">
                <w:pPr>
                  <w:pStyle w:val="BodyText"/>
                  <w:spacing w:before="60" w:after="60"/>
                  <w:jc w:val="center"/>
                  <w:rPr>
                    <w:rFonts w:cs="Calibri"/>
                    <w:sz w:val="16"/>
                    <w:szCs w:val="16"/>
                  </w:rPr>
                </w:pPr>
                <w:r>
                  <w:rPr>
                    <w:rFonts w:ascii="MS Gothic" w:eastAsia="MS Gothic" w:hAnsi="MS Gothic" w:cs="Calibri" w:hint="eastAsia"/>
                    <w:sz w:val="16"/>
                    <w:szCs w:val="16"/>
                  </w:rPr>
                  <w:t>☐</w:t>
                </w:r>
              </w:p>
            </w:tc>
          </w:sdtContent>
        </w:sdt>
      </w:tr>
      <w:tr w:rsidR="00A96E85" w:rsidRPr="00D6577E" w14:paraId="3CD1D78C" w14:textId="77777777" w:rsidTr="00455D83">
        <w:trPr>
          <w:trHeight w:val="240"/>
          <w:jc w:val="center"/>
        </w:trPr>
        <w:tc>
          <w:tcPr>
            <w:tcW w:w="8003" w:type="dxa"/>
            <w:gridSpan w:val="2"/>
            <w:tcBorders>
              <w:top w:val="outset" w:sz="6" w:space="0" w:color="000000" w:themeColor="text1"/>
              <w:left w:val="outset" w:sz="6" w:space="0" w:color="000000" w:themeColor="text1"/>
              <w:bottom w:val="outset" w:sz="6" w:space="0" w:color="000000" w:themeColor="text1"/>
              <w:right w:val="outset" w:sz="6" w:space="0" w:color="000000" w:themeColor="text1"/>
            </w:tcBorders>
            <w:shd w:val="clear" w:color="auto" w:fill="FBD4B4" w:themeFill="accent6" w:themeFillTint="66"/>
            <w:vAlign w:val="center"/>
          </w:tcPr>
          <w:p w14:paraId="481A87A0" w14:textId="77777777" w:rsidR="00A96E85" w:rsidRPr="00D317CF" w:rsidRDefault="00A96E85" w:rsidP="007D0B15">
            <w:pPr>
              <w:pStyle w:val="ListParagraph"/>
              <w:numPr>
                <w:ilvl w:val="0"/>
                <w:numId w:val="1"/>
              </w:numPr>
              <w:rPr>
                <w:sz w:val="16"/>
                <w:szCs w:val="16"/>
              </w:rPr>
            </w:pPr>
            <w:r w:rsidRPr="00D317CF">
              <w:rPr>
                <w:b/>
                <w:bCs/>
                <w:sz w:val="16"/>
                <w:szCs w:val="16"/>
              </w:rPr>
              <w:t xml:space="preserve">Envelope no. 4 – Further documentation – </w:t>
            </w:r>
            <w:r w:rsidRPr="00D317CF">
              <w:rPr>
                <w:sz w:val="16"/>
                <w:szCs w:val="16"/>
              </w:rPr>
              <w:t>sealed (including with adhesive tape) and initialled across the seals:</w:t>
            </w:r>
          </w:p>
        </w:tc>
      </w:tr>
      <w:tr w:rsidR="00A96E85" w:rsidRPr="00030FD4" w14:paraId="2A8D6DD2" w14:textId="77777777" w:rsidTr="00455D83">
        <w:trPr>
          <w:trHeight w:val="461"/>
          <w:jc w:val="center"/>
        </w:trPr>
        <w:tc>
          <w:tcPr>
            <w:tcW w:w="7626" w:type="dxa"/>
            <w:vAlign w:val="center"/>
          </w:tcPr>
          <w:p w14:paraId="104704A3" w14:textId="2CD53E4B" w:rsidR="00A96E85" w:rsidRPr="00D317CF" w:rsidRDefault="00A96E85" w:rsidP="00D317CF">
            <w:pPr>
              <w:rPr>
                <w:rFonts w:cs="Calibri"/>
                <w:i/>
                <w:sz w:val="16"/>
                <w:szCs w:val="16"/>
              </w:rPr>
            </w:pPr>
            <w:r w:rsidRPr="00D317CF">
              <w:rPr>
                <w:sz w:val="16"/>
                <w:szCs w:val="16"/>
              </w:rPr>
              <w:t>Any other document and technical description, providing additional information in support of the Company's Offer, that was not specifically mentioned as being part of the content of the other envelopes (e.g., brochures, illustrated prospectuses, etc.).</w:t>
            </w:r>
          </w:p>
        </w:tc>
        <w:sdt>
          <w:sdtPr>
            <w:rPr>
              <w:rFonts w:cs="Calibri"/>
              <w:sz w:val="16"/>
              <w:szCs w:val="16"/>
            </w:rPr>
            <w:id w:val="-508058465"/>
            <w14:checkbox>
              <w14:checked w14:val="0"/>
              <w14:checkedState w14:val="2612" w14:font="MS Gothic"/>
              <w14:uncheckedState w14:val="2610" w14:font="MS Gothic"/>
            </w14:checkbox>
          </w:sdtPr>
          <w:sdtEndPr/>
          <w:sdtContent>
            <w:tc>
              <w:tcPr>
                <w:tcW w:w="377" w:type="dxa"/>
                <w:vAlign w:val="center"/>
              </w:tcPr>
              <w:p w14:paraId="0F898A5B" w14:textId="6A05486E" w:rsidR="00A96E85" w:rsidRPr="004D1EAB" w:rsidRDefault="006842BC" w:rsidP="00A96E85">
                <w:pPr>
                  <w:pStyle w:val="BodyText"/>
                  <w:spacing w:before="60" w:after="60"/>
                  <w:jc w:val="center"/>
                  <w:rPr>
                    <w:rFonts w:cs="Calibri"/>
                    <w:sz w:val="16"/>
                    <w:szCs w:val="16"/>
                  </w:rPr>
                </w:pPr>
                <w:r>
                  <w:rPr>
                    <w:rFonts w:ascii="MS Gothic" w:eastAsia="MS Gothic" w:hAnsi="MS Gothic" w:cs="Calibri" w:hint="eastAsia"/>
                    <w:sz w:val="16"/>
                    <w:szCs w:val="16"/>
                  </w:rPr>
                  <w:t>☐</w:t>
                </w:r>
              </w:p>
            </w:tc>
          </w:sdtContent>
        </w:sdt>
      </w:tr>
    </w:tbl>
    <w:p w14:paraId="0EBAE3F0" w14:textId="77777777" w:rsidR="000963A0" w:rsidRDefault="000963A0" w:rsidP="00D317CF">
      <w:pPr>
        <w:rPr>
          <w:sz w:val="24"/>
          <w:szCs w:val="24"/>
        </w:rPr>
      </w:pPr>
    </w:p>
    <w:p w14:paraId="64B9CF86" w14:textId="23E5096E" w:rsidR="00A4625F" w:rsidRPr="00D317CF" w:rsidRDefault="00A4625F" w:rsidP="00D317CF">
      <w:pPr>
        <w:rPr>
          <w:sz w:val="24"/>
          <w:szCs w:val="24"/>
        </w:rPr>
      </w:pPr>
    </w:p>
    <w:p w14:paraId="22CCBD35" w14:textId="77777777" w:rsidR="006842BC" w:rsidRPr="006842BC" w:rsidRDefault="006842BC" w:rsidP="006842BC">
      <w:pPr>
        <w:rPr>
          <w:sz w:val="18"/>
          <w:szCs w:val="18"/>
        </w:rPr>
      </w:pPr>
    </w:p>
    <w:p w14:paraId="2383664F" w14:textId="32DD57C0" w:rsidR="006842BC" w:rsidRPr="006842BC" w:rsidRDefault="006842BC" w:rsidP="006842BC">
      <w:pPr>
        <w:rPr>
          <w:sz w:val="18"/>
          <w:szCs w:val="18"/>
        </w:rPr>
      </w:pPr>
      <w:r w:rsidRPr="006842BC">
        <w:rPr>
          <w:sz w:val="18"/>
          <w:szCs w:val="18"/>
        </w:rPr>
        <w:t>Done at:</w:t>
      </w:r>
      <w:r w:rsidR="00666D36">
        <w:rPr>
          <w:sz w:val="18"/>
          <w:szCs w:val="18"/>
        </w:rPr>
        <w:t xml:space="preserve">  </w:t>
      </w:r>
      <w:r w:rsidRPr="006842BC">
        <w:rPr>
          <w:sz w:val="18"/>
          <w:szCs w:val="18"/>
        </w:rPr>
        <w:t xml:space="preserve"> </w:t>
      </w:r>
      <w:sdt>
        <w:sdtPr>
          <w:rPr>
            <w:sz w:val="18"/>
            <w:szCs w:val="18"/>
          </w:rPr>
          <w:alias w:val="Type a Place"/>
          <w:tag w:val="Type a Place"/>
          <w:id w:val="-947544125"/>
          <w:placeholder>
            <w:docPart w:val="70E8E3B6D6874D48AAD680A8B7BB9CAF"/>
          </w:placeholder>
          <w:showingPlcHdr/>
          <w:text/>
        </w:sdtPr>
        <w:sdtEndPr/>
        <w:sdtContent>
          <w:r w:rsidRPr="006842BC">
            <w:rPr>
              <w:sz w:val="18"/>
              <w:szCs w:val="18"/>
            </w:rPr>
            <w:t>Click or tap here to enter text.</w:t>
          </w:r>
        </w:sdtContent>
      </w:sdt>
      <w:r w:rsidRPr="006842BC">
        <w:rPr>
          <w:sz w:val="18"/>
          <w:szCs w:val="18"/>
        </w:rPr>
        <w:t xml:space="preserve"> </w:t>
      </w:r>
      <w:r w:rsidR="00666D36">
        <w:rPr>
          <w:sz w:val="18"/>
          <w:szCs w:val="18"/>
        </w:rPr>
        <w:t xml:space="preserve">  </w:t>
      </w:r>
      <w:r w:rsidRPr="006842BC">
        <w:rPr>
          <w:sz w:val="18"/>
          <w:szCs w:val="18"/>
        </w:rPr>
        <w:t xml:space="preserve"> On</w:t>
      </w:r>
      <w:r w:rsidR="00666D36">
        <w:rPr>
          <w:sz w:val="18"/>
          <w:szCs w:val="18"/>
        </w:rPr>
        <w:t xml:space="preserve">:  </w:t>
      </w:r>
      <w:r w:rsidRPr="006842BC">
        <w:rPr>
          <w:sz w:val="18"/>
          <w:szCs w:val="18"/>
        </w:rPr>
        <w:t xml:space="preserve"> </w:t>
      </w:r>
      <w:sdt>
        <w:sdtPr>
          <w:rPr>
            <w:sz w:val="18"/>
            <w:szCs w:val="18"/>
          </w:rPr>
          <w:alias w:val="Choose a Date"/>
          <w:tag w:val="Choose a Date"/>
          <w:id w:val="-1893108124"/>
          <w:placeholder>
            <w:docPart w:val="E5C7BDFCD1124E72B9853DEF0421D43B"/>
          </w:placeholder>
          <w:showingPlcHdr/>
          <w:date>
            <w:dateFormat w:val="dddd d MMMM yyyy"/>
            <w:lid w:val="it-IT"/>
            <w:storeMappedDataAs w:val="dateTime"/>
            <w:calendar w:val="gregorian"/>
          </w:date>
        </w:sdtPr>
        <w:sdtEndPr/>
        <w:sdtContent>
          <w:r w:rsidRPr="006842BC">
            <w:rPr>
              <w:sz w:val="18"/>
              <w:szCs w:val="18"/>
            </w:rPr>
            <w:t>Click or tap to enter a date.</w:t>
          </w:r>
        </w:sdtContent>
      </w:sdt>
      <w:r w:rsidRPr="006842BC">
        <w:rPr>
          <w:sz w:val="18"/>
          <w:szCs w:val="18"/>
        </w:rPr>
        <w:t xml:space="preserve"> </w:t>
      </w:r>
    </w:p>
    <w:p w14:paraId="7DC8650F" w14:textId="77777777" w:rsidR="00A4625F" w:rsidRPr="00D317CF" w:rsidRDefault="00A4625F" w:rsidP="00D317CF">
      <w:pPr>
        <w:rPr>
          <w:sz w:val="18"/>
          <w:szCs w:val="18"/>
        </w:rPr>
      </w:pPr>
    </w:p>
    <w:p w14:paraId="4548419A" w14:textId="77777777" w:rsidR="006842BC" w:rsidRDefault="006842BC" w:rsidP="00D317CF">
      <w:pPr>
        <w:rPr>
          <w:sz w:val="18"/>
          <w:szCs w:val="18"/>
        </w:rPr>
      </w:pPr>
    </w:p>
    <w:p w14:paraId="1E65D148" w14:textId="11018B31" w:rsidR="00006E61" w:rsidRPr="00D317CF" w:rsidRDefault="00E264DC" w:rsidP="00D317CF">
      <w:pPr>
        <w:rPr>
          <w:b/>
          <w:bCs/>
          <w:sz w:val="18"/>
          <w:szCs w:val="18"/>
        </w:rPr>
      </w:pPr>
      <w:r w:rsidRPr="00E264DC">
        <w:rPr>
          <w:sz w:val="18"/>
          <w:szCs w:val="18"/>
        </w:rPr>
        <w:t>Signature of Legal Representative</w:t>
      </w:r>
      <w:r w:rsidR="00666D36">
        <w:rPr>
          <w:sz w:val="18"/>
          <w:szCs w:val="18"/>
        </w:rPr>
        <w:t xml:space="preserve">         </w:t>
      </w:r>
      <w:r w:rsidRPr="00E264DC">
        <w:rPr>
          <w:sz w:val="18"/>
          <w:szCs w:val="18"/>
        </w:rPr>
        <w:t>____________________________________________________</w:t>
      </w:r>
    </w:p>
    <w:p w14:paraId="2DB70C74" w14:textId="77777777" w:rsidR="00A4625F" w:rsidRPr="00D317CF" w:rsidRDefault="00A4625F" w:rsidP="00D317CF">
      <w:pPr>
        <w:rPr>
          <w:b/>
          <w:bCs/>
          <w:sz w:val="14"/>
          <w:szCs w:val="14"/>
        </w:rPr>
      </w:pPr>
    </w:p>
    <w:p w14:paraId="626581CD" w14:textId="77777777" w:rsidR="00A4625F" w:rsidRPr="00D317CF" w:rsidRDefault="00A4625F" w:rsidP="00D317CF">
      <w:pPr>
        <w:rPr>
          <w:b/>
          <w:bCs/>
          <w:sz w:val="14"/>
          <w:szCs w:val="14"/>
        </w:rPr>
      </w:pPr>
    </w:p>
    <w:p w14:paraId="155472FD" w14:textId="77777777" w:rsidR="006842BC" w:rsidRDefault="006842BC" w:rsidP="00D317CF">
      <w:pPr>
        <w:rPr>
          <w:b/>
          <w:bCs/>
          <w:sz w:val="16"/>
          <w:szCs w:val="16"/>
        </w:rPr>
      </w:pPr>
    </w:p>
    <w:p w14:paraId="431A87C7" w14:textId="1ACF148F" w:rsidR="00E264DC" w:rsidRPr="00D317CF" w:rsidRDefault="00E264DC" w:rsidP="00D317CF">
      <w:pPr>
        <w:rPr>
          <w:sz w:val="16"/>
          <w:szCs w:val="16"/>
        </w:rPr>
      </w:pPr>
      <w:r w:rsidRPr="00E264DC">
        <w:rPr>
          <w:b/>
          <w:bCs/>
          <w:sz w:val="16"/>
          <w:szCs w:val="16"/>
        </w:rPr>
        <w:t>A non-authenticated photocopy of the valid ID document of the signatory is enclosed.</w:t>
      </w:r>
    </w:p>
    <w:sectPr w:rsidR="00E264DC" w:rsidRPr="00D317CF" w:rsidSect="009A16A8">
      <w:headerReference w:type="default" r:id="rId9"/>
      <w:footerReference w:type="even" r:id="rId10"/>
      <w:footerReference w:type="default" r:id="rId11"/>
      <w:pgSz w:w="12240" w:h="15840" w:code="1"/>
      <w:pgMar w:top="1418" w:right="1469" w:bottom="1134" w:left="1276" w:header="630" w:footer="39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44DB3E" w14:textId="77777777" w:rsidR="002853BA" w:rsidRDefault="002853BA">
      <w:r>
        <w:separator/>
      </w:r>
    </w:p>
  </w:endnote>
  <w:endnote w:type="continuationSeparator" w:id="0">
    <w:p w14:paraId="6E186F32" w14:textId="77777777" w:rsidR="002853BA" w:rsidRDefault="002853BA">
      <w:r>
        <w:continuationSeparator/>
      </w:r>
    </w:p>
  </w:endnote>
  <w:endnote w:type="continuationNotice" w:id="1">
    <w:p w14:paraId="46F005A7" w14:textId="77777777" w:rsidR="002853BA" w:rsidRDefault="002853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BD661" w14:textId="77777777" w:rsidR="00455D83" w:rsidRDefault="00455D83" w:rsidP="008424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3C19A9" w14:textId="77777777" w:rsidR="00455D83" w:rsidRDefault="00455D83" w:rsidP="00D23E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8ECCB" w14:textId="77777777" w:rsidR="00455D83" w:rsidRDefault="00455D83" w:rsidP="009620A5">
    <w:pPr>
      <w:pStyle w:val="Footer"/>
      <w:pBdr>
        <w:top w:val="single" w:sz="4" w:space="1" w:color="auto"/>
      </w:pBdr>
      <w:jc w:val="right"/>
    </w:pPr>
  </w:p>
  <w:p w14:paraId="19275667" w14:textId="45E15BCB" w:rsidR="00455D83" w:rsidRPr="009A16A8" w:rsidRDefault="00455D83" w:rsidP="009620A5">
    <w:pPr>
      <w:pStyle w:val="Footer"/>
      <w:pBdr>
        <w:top w:val="single" w:sz="4" w:space="1" w:color="auto"/>
      </w:pBdr>
      <w:jc w:val="right"/>
      <w:rPr>
        <w:rFonts w:ascii="Arial" w:hAnsi="Arial" w:cs="Arial"/>
        <w:color w:val="2F5496"/>
        <w:sz w:val="18"/>
        <w:szCs w:val="18"/>
        <w:lang w:val="en-US"/>
      </w:rPr>
    </w:pPr>
    <w:r w:rsidRPr="009A16A8">
      <w:rPr>
        <w:rFonts w:ascii="Arial" w:hAnsi="Arial" w:cs="Arial"/>
        <w:color w:val="2F5496"/>
        <w:sz w:val="18"/>
        <w:szCs w:val="18"/>
        <w:lang w:val="en-US"/>
      </w:rPr>
      <w:t xml:space="preserve"> </w:t>
    </w:r>
    <w:r w:rsidRPr="009A16A8">
      <w:rPr>
        <w:rFonts w:ascii="Arial" w:hAnsi="Arial" w:cs="Arial"/>
        <w:color w:val="2F5496"/>
        <w:sz w:val="18"/>
        <w:szCs w:val="18"/>
        <w:lang w:val="en-US"/>
      </w:rPr>
      <w:fldChar w:fldCharType="begin"/>
    </w:r>
    <w:r w:rsidRPr="009A16A8">
      <w:rPr>
        <w:rFonts w:ascii="Arial" w:hAnsi="Arial" w:cs="Arial"/>
        <w:color w:val="2F5496"/>
        <w:sz w:val="18"/>
        <w:szCs w:val="18"/>
        <w:lang w:val="en-US"/>
      </w:rPr>
      <w:instrText>PAGE</w:instrText>
    </w:r>
    <w:r w:rsidRPr="009A16A8">
      <w:rPr>
        <w:rFonts w:ascii="Arial" w:hAnsi="Arial" w:cs="Arial"/>
        <w:color w:val="2F5496"/>
        <w:sz w:val="18"/>
        <w:szCs w:val="18"/>
        <w:lang w:val="en-US"/>
      </w:rPr>
      <w:fldChar w:fldCharType="separate"/>
    </w:r>
    <w:r w:rsidR="00D65291">
      <w:rPr>
        <w:rFonts w:ascii="Arial" w:hAnsi="Arial" w:cs="Arial"/>
        <w:noProof/>
        <w:color w:val="2F5496"/>
        <w:sz w:val="18"/>
        <w:szCs w:val="18"/>
        <w:lang w:val="en-US"/>
      </w:rPr>
      <w:t>1</w:t>
    </w:r>
    <w:r w:rsidRPr="009A16A8">
      <w:rPr>
        <w:rFonts w:ascii="Arial" w:hAnsi="Arial" w:cs="Arial"/>
        <w:color w:val="2F5496"/>
        <w:sz w:val="18"/>
        <w:szCs w:val="18"/>
        <w:lang w:val="en-US"/>
      </w:rPr>
      <w:fldChar w:fldCharType="end"/>
    </w:r>
    <w:r w:rsidRPr="009A16A8">
      <w:rPr>
        <w:rFonts w:ascii="Arial" w:hAnsi="Arial" w:cs="Arial"/>
        <w:color w:val="2F5496"/>
        <w:sz w:val="18"/>
        <w:szCs w:val="18"/>
        <w:lang w:val="en-US"/>
      </w:rPr>
      <w:t>/</w:t>
    </w:r>
    <w:r w:rsidRPr="009A16A8">
      <w:rPr>
        <w:rFonts w:ascii="Arial" w:hAnsi="Arial" w:cs="Arial"/>
        <w:color w:val="2F5496"/>
        <w:sz w:val="18"/>
        <w:szCs w:val="18"/>
        <w:lang w:val="en-US"/>
      </w:rPr>
      <w:fldChar w:fldCharType="begin"/>
    </w:r>
    <w:r w:rsidRPr="009A16A8">
      <w:rPr>
        <w:rFonts w:ascii="Arial" w:hAnsi="Arial" w:cs="Arial"/>
        <w:color w:val="2F5496"/>
        <w:sz w:val="18"/>
        <w:szCs w:val="18"/>
        <w:lang w:val="en-US"/>
      </w:rPr>
      <w:instrText>NUMPAGES</w:instrText>
    </w:r>
    <w:r w:rsidRPr="009A16A8">
      <w:rPr>
        <w:rFonts w:ascii="Arial" w:hAnsi="Arial" w:cs="Arial"/>
        <w:color w:val="2F5496"/>
        <w:sz w:val="18"/>
        <w:szCs w:val="18"/>
        <w:lang w:val="en-US"/>
      </w:rPr>
      <w:fldChar w:fldCharType="separate"/>
    </w:r>
    <w:r w:rsidR="00D65291">
      <w:rPr>
        <w:rFonts w:ascii="Arial" w:hAnsi="Arial" w:cs="Arial"/>
        <w:noProof/>
        <w:color w:val="2F5496"/>
        <w:sz w:val="18"/>
        <w:szCs w:val="18"/>
        <w:lang w:val="en-US"/>
      </w:rPr>
      <w:t>1</w:t>
    </w:r>
    <w:r w:rsidRPr="009A16A8">
      <w:rPr>
        <w:rFonts w:ascii="Arial" w:hAnsi="Arial" w:cs="Arial"/>
        <w:color w:val="2F5496"/>
        <w:sz w:val="18"/>
        <w:szCs w:val="18"/>
        <w:lang w:val="en-US"/>
      </w:rPr>
      <w:fldChar w:fldCharType="end"/>
    </w:r>
  </w:p>
  <w:p w14:paraId="152A7CEB" w14:textId="77777777" w:rsidR="00455D83" w:rsidRDefault="00455D83" w:rsidP="00D23E8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8AC489" w14:textId="77777777" w:rsidR="002853BA" w:rsidRDefault="002853BA">
      <w:r>
        <w:separator/>
      </w:r>
    </w:p>
  </w:footnote>
  <w:footnote w:type="continuationSeparator" w:id="0">
    <w:p w14:paraId="446C8933" w14:textId="77777777" w:rsidR="002853BA" w:rsidRDefault="002853BA">
      <w:r>
        <w:continuationSeparator/>
      </w:r>
    </w:p>
  </w:footnote>
  <w:footnote w:type="continuationNotice" w:id="1">
    <w:p w14:paraId="0E6F1562" w14:textId="77777777" w:rsidR="002853BA" w:rsidRDefault="002853B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51E04" w14:textId="4EC0035E" w:rsidR="00455D83" w:rsidRDefault="00455D83" w:rsidP="009A16A8">
    <w:pPr>
      <w:pStyle w:val="Header"/>
      <w:ind w:right="-225"/>
    </w:pPr>
    <w:r>
      <w:rPr>
        <w:noProof/>
        <w:lang w:val="en-US" w:eastAsia="en-US"/>
      </w:rPr>
      <w:drawing>
        <wp:anchor distT="0" distB="0" distL="114300" distR="114300" simplePos="0" relativeHeight="251687424" behindDoc="1" locked="0" layoutInCell="1" allowOverlap="1" wp14:anchorId="39E272F5" wp14:editId="639230F1">
          <wp:simplePos x="0" y="0"/>
          <wp:positionH relativeFrom="page">
            <wp:posOffset>496570</wp:posOffset>
          </wp:positionH>
          <wp:positionV relativeFrom="page">
            <wp:posOffset>495300</wp:posOffset>
          </wp:positionV>
          <wp:extent cx="1576705" cy="450215"/>
          <wp:effectExtent l="0" t="0" r="4445" b="698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6705" cy="450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272EF8" w14:textId="45696EB6" w:rsidR="002D24AE" w:rsidRPr="002D24AE" w:rsidRDefault="00455D83" w:rsidP="00D93C27">
    <w:pPr>
      <w:pStyle w:val="Header"/>
      <w:ind w:left="2070"/>
      <w:jc w:val="center"/>
      <w:rPr>
        <w:rFonts w:ascii="Arial" w:hAnsi="Arial" w:cs="Arial"/>
        <w:color w:val="2F5496"/>
        <w:sz w:val="18"/>
        <w:szCs w:val="18"/>
        <w:lang w:val="en-US"/>
      </w:rPr>
    </w:pPr>
    <w:r w:rsidRPr="002D24AE">
      <w:rPr>
        <w:rFonts w:ascii="Arial" w:hAnsi="Arial" w:cs="Arial"/>
        <w:color w:val="2F5496"/>
        <w:sz w:val="18"/>
        <w:szCs w:val="18"/>
        <w:lang w:val="en-US"/>
      </w:rPr>
      <w:t>O</w:t>
    </w:r>
    <w:r w:rsidR="002D24AE" w:rsidRPr="002D24AE">
      <w:rPr>
        <w:rFonts w:ascii="Arial" w:hAnsi="Arial" w:cs="Arial"/>
        <w:color w:val="2F5496"/>
        <w:sz w:val="18"/>
        <w:szCs w:val="18"/>
        <w:lang w:val="en-US"/>
      </w:rPr>
      <w:t>pen Procedure for the supply of On-Site services for the Management and Support of the European University Institute Datacenter System Infrastructur</w:t>
    </w:r>
    <w:r w:rsidRPr="002D24AE">
      <w:rPr>
        <w:rFonts w:ascii="Arial" w:hAnsi="Arial" w:cs="Arial"/>
        <w:color w:val="2F5496"/>
        <w:sz w:val="18"/>
        <w:szCs w:val="18"/>
        <w:lang w:val="en-US"/>
      </w:rPr>
      <w:t>e.</w:t>
    </w:r>
  </w:p>
  <w:p w14:paraId="0717B139" w14:textId="68A7BDBF" w:rsidR="00455D83" w:rsidRDefault="002D24AE" w:rsidP="00D93C27">
    <w:pPr>
      <w:pStyle w:val="Header"/>
      <w:ind w:left="2070"/>
      <w:jc w:val="center"/>
      <w:rPr>
        <w:rFonts w:ascii="Arial" w:hAnsi="Arial" w:cs="Arial"/>
        <w:color w:val="2F5496"/>
        <w:sz w:val="18"/>
        <w:szCs w:val="18"/>
        <w:lang w:val="en-US"/>
      </w:rPr>
    </w:pPr>
    <w:r w:rsidRPr="002D24AE">
      <w:rPr>
        <w:rFonts w:ascii="Arial" w:hAnsi="Arial" w:cs="Arial"/>
        <w:color w:val="2F5496"/>
        <w:sz w:val="18"/>
        <w:szCs w:val="18"/>
        <w:lang w:val="en-US"/>
      </w:rPr>
      <w:t xml:space="preserve"> Ref: OP\EUI\ICTS\2022-04</w:t>
    </w:r>
  </w:p>
  <w:p w14:paraId="29E8A184" w14:textId="77777777" w:rsidR="00455D83" w:rsidRPr="009A16A8" w:rsidRDefault="00455D83" w:rsidP="009A16A8">
    <w:pPr>
      <w:pStyle w:val="Header"/>
      <w:ind w:left="1440" w:right="-225"/>
      <w:jc w:val="right"/>
      <w:rPr>
        <w:rFonts w:ascii="Arial" w:hAnsi="Arial" w:cs="Arial"/>
        <w:color w:val="2F5496"/>
        <w:sz w:val="18"/>
        <w:szCs w:val="18"/>
        <w:lang w:val="en-US"/>
      </w:rPr>
    </w:pPr>
  </w:p>
  <w:p w14:paraId="1B70FE53" w14:textId="753EABA9" w:rsidR="00455D83" w:rsidRPr="009F4D16" w:rsidRDefault="002D24AE" w:rsidP="009A16A8">
    <w:pPr>
      <w:pStyle w:val="Header"/>
      <w:ind w:left="1440"/>
      <w:jc w:val="center"/>
    </w:pPr>
    <w:r>
      <w:rPr>
        <w:rFonts w:ascii="Arial" w:hAnsi="Arial" w:cs="Arial"/>
        <w:color w:val="2F5496"/>
        <w:sz w:val="18"/>
        <w:szCs w:val="18"/>
        <w:lang w:val="en-US"/>
      </w:rPr>
      <w:tab/>
    </w:r>
    <w:r>
      <w:rPr>
        <w:rFonts w:ascii="Arial" w:hAnsi="Arial" w:cs="Arial"/>
        <w:color w:val="2F5496"/>
        <w:sz w:val="18"/>
        <w:szCs w:val="18"/>
        <w:lang w:val="en-US"/>
      </w:rPr>
      <w:tab/>
    </w:r>
    <w:r>
      <w:rPr>
        <w:rFonts w:ascii="Arial" w:hAnsi="Arial" w:cs="Arial"/>
        <w:color w:val="2F5496"/>
        <w:sz w:val="18"/>
        <w:szCs w:val="18"/>
        <w:lang w:val="en-US"/>
      </w:rPr>
      <w:tab/>
    </w:r>
    <w:r w:rsidR="00455D83">
      <w:rPr>
        <w:rFonts w:ascii="Arial" w:hAnsi="Arial" w:cs="Arial"/>
        <w:color w:val="2F5496"/>
        <w:sz w:val="18"/>
        <w:szCs w:val="18"/>
        <w:lang w:val="en-US" w:eastAsia="en-GB"/>
      </w:rPr>
      <w:t>Annex II-A</w:t>
    </w:r>
    <w:r w:rsidR="00455D83" w:rsidRPr="00070E43">
      <w:rPr>
        <w:rFonts w:ascii="Arial" w:hAnsi="Arial" w:cs="Arial"/>
        <w:color w:val="2F5496"/>
        <w:sz w:val="18"/>
        <w:szCs w:val="18"/>
        <w:lang w:val="en-US" w:eastAsia="en-GB"/>
      </w:rPr>
      <w:t xml:space="preserve"> (Checklist)</w:t>
    </w:r>
    <w:r w:rsidR="00455D83" w:rsidRPr="00670F59">
      <w:rPr>
        <w:rFonts w:ascii="Arial" w:hAnsi="Arial" w:cs="Arial"/>
        <w:color w:val="2F5496"/>
        <w:sz w:val="18"/>
        <w:szCs w:val="18"/>
        <w:lang w:val="en-US"/>
      </w:rPr>
      <w:t xml:space="preserve"> - ENVELOP</w:t>
    </w:r>
    <w:r w:rsidR="00455D83">
      <w:rPr>
        <w:rFonts w:ascii="Arial" w:hAnsi="Arial" w:cs="Arial"/>
        <w:color w:val="2F5496"/>
        <w:sz w:val="18"/>
        <w:szCs w:val="18"/>
        <w:lang w:val="en-US"/>
      </w:rPr>
      <w:t>E</w:t>
    </w:r>
    <w:r w:rsidR="00455D83" w:rsidRPr="00670F59">
      <w:rPr>
        <w:rFonts w:ascii="Arial" w:hAnsi="Arial" w:cs="Arial"/>
        <w:color w:val="2F5496"/>
        <w:sz w:val="18"/>
        <w:szCs w:val="18"/>
        <w:lang w:val="en-US"/>
      </w:rPr>
      <w:t xml:space="preserve"> 1</w:t>
    </w:r>
  </w:p>
  <w:p w14:paraId="6B6BAAE6" w14:textId="43128E1B" w:rsidR="00455D83" w:rsidRPr="009F4D16" w:rsidRDefault="00455D83" w:rsidP="009F4D16">
    <w:pPr>
      <w:pStyle w:val="Header"/>
      <w:rPr>
        <w:rFonts w:eastAsia="Calibri"/>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12499"/>
    <w:multiLevelType w:val="hybridMultilevel"/>
    <w:tmpl w:val="10EED724"/>
    <w:lvl w:ilvl="0" w:tplc="D8F6FDF8">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F0E2FA5"/>
    <w:multiLevelType w:val="hybridMultilevel"/>
    <w:tmpl w:val="F5B85E8A"/>
    <w:lvl w:ilvl="0" w:tplc="C47C682E">
      <w:start w:val="1"/>
      <w:numFmt w:val="lowerLetter"/>
      <w:lvlText w:val="%1."/>
      <w:lvlJc w:val="left"/>
      <w:pPr>
        <w:ind w:left="720"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AD9707E"/>
    <w:multiLevelType w:val="hybridMultilevel"/>
    <w:tmpl w:val="9134EF4C"/>
    <w:lvl w:ilvl="0" w:tplc="879252E6">
      <w:start w:val="1"/>
      <w:numFmt w:val="decimal"/>
      <w:lvlText w:val="%1."/>
      <w:lvlJc w:val="left"/>
      <w:pPr>
        <w:ind w:left="360" w:hanging="360"/>
      </w:pPr>
      <w:rPr>
        <w:rFonts w:ascii="Calibri" w:hAnsi="Calibri" w:hint="default"/>
        <w:b/>
        <w:i w:val="0"/>
        <w:sz w:val="16"/>
        <w:szCs w:val="36"/>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0"/>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6" w:nlCheck="1" w:checkStyle="0"/>
  <w:activeWritingStyle w:appName="MSWord" w:lang="en-GB" w:vendorID="64" w:dllVersion="6" w:nlCheck="1" w:checkStyle="1"/>
  <w:activeWritingStyle w:appName="MSWord" w:lang="fr-FR" w:vendorID="64" w:dllVersion="0" w:nlCheck="1" w:checkStyle="0"/>
  <w:activeWritingStyle w:appName="MSWord" w:lang="en-GB" w:vendorID="64" w:dllVersion="0" w:nlCheck="1" w:checkStyle="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GStEflSO3IQxSfKur15HEWAJfkgG/2IFTCIgdjoajrNXAX91avxm3PwgWaKBANvrv5NybtbuCSYAk+Qai4wlw==" w:salt="UWXWBSM4ZlImKHECgJSJrw=="/>
  <w:defaultTabStop w:val="708"/>
  <w:hyphenationZone w:val="283"/>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343"/>
    <w:rsid w:val="00001F21"/>
    <w:rsid w:val="00003C96"/>
    <w:rsid w:val="00006E61"/>
    <w:rsid w:val="00015E7D"/>
    <w:rsid w:val="0002128B"/>
    <w:rsid w:val="0002571D"/>
    <w:rsid w:val="00030FD4"/>
    <w:rsid w:val="00041761"/>
    <w:rsid w:val="000479A3"/>
    <w:rsid w:val="000544E4"/>
    <w:rsid w:val="00063203"/>
    <w:rsid w:val="00063473"/>
    <w:rsid w:val="000636B3"/>
    <w:rsid w:val="00063C30"/>
    <w:rsid w:val="00064959"/>
    <w:rsid w:val="00070E43"/>
    <w:rsid w:val="00073AAD"/>
    <w:rsid w:val="00081E9A"/>
    <w:rsid w:val="0009270B"/>
    <w:rsid w:val="00095CF8"/>
    <w:rsid w:val="000963A0"/>
    <w:rsid w:val="00097C1E"/>
    <w:rsid w:val="000A5B94"/>
    <w:rsid w:val="000A66A7"/>
    <w:rsid w:val="000A737C"/>
    <w:rsid w:val="000A7598"/>
    <w:rsid w:val="000B5D56"/>
    <w:rsid w:val="000C1880"/>
    <w:rsid w:val="000E1315"/>
    <w:rsid w:val="000F62AD"/>
    <w:rsid w:val="001050C0"/>
    <w:rsid w:val="00110CBB"/>
    <w:rsid w:val="001147EF"/>
    <w:rsid w:val="001157B9"/>
    <w:rsid w:val="00150C35"/>
    <w:rsid w:val="00151D10"/>
    <w:rsid w:val="00155058"/>
    <w:rsid w:val="001557D6"/>
    <w:rsid w:val="001671F1"/>
    <w:rsid w:val="00167416"/>
    <w:rsid w:val="00175CCD"/>
    <w:rsid w:val="001765A6"/>
    <w:rsid w:val="00180EB4"/>
    <w:rsid w:val="001A0ECE"/>
    <w:rsid w:val="001B5D90"/>
    <w:rsid w:val="001B638F"/>
    <w:rsid w:val="001B6796"/>
    <w:rsid w:val="001B6C25"/>
    <w:rsid w:val="001C6D4C"/>
    <w:rsid w:val="001D726E"/>
    <w:rsid w:val="001E3181"/>
    <w:rsid w:val="001E5F5D"/>
    <w:rsid w:val="001E65B0"/>
    <w:rsid w:val="001E7D6C"/>
    <w:rsid w:val="00200EAF"/>
    <w:rsid w:val="00203941"/>
    <w:rsid w:val="00206E4B"/>
    <w:rsid w:val="0021252F"/>
    <w:rsid w:val="00230233"/>
    <w:rsid w:val="0023031C"/>
    <w:rsid w:val="0024750E"/>
    <w:rsid w:val="00247D56"/>
    <w:rsid w:val="0025183D"/>
    <w:rsid w:val="00254D16"/>
    <w:rsid w:val="0027447D"/>
    <w:rsid w:val="00282241"/>
    <w:rsid w:val="002853BA"/>
    <w:rsid w:val="002930BC"/>
    <w:rsid w:val="002966B2"/>
    <w:rsid w:val="002A076D"/>
    <w:rsid w:val="002A43F4"/>
    <w:rsid w:val="002A7B3B"/>
    <w:rsid w:val="002C027D"/>
    <w:rsid w:val="002D24AE"/>
    <w:rsid w:val="00312EA6"/>
    <w:rsid w:val="00315114"/>
    <w:rsid w:val="00323420"/>
    <w:rsid w:val="00330E99"/>
    <w:rsid w:val="00332E80"/>
    <w:rsid w:val="00334209"/>
    <w:rsid w:val="00347802"/>
    <w:rsid w:val="00354B46"/>
    <w:rsid w:val="00367DF2"/>
    <w:rsid w:val="00371BD0"/>
    <w:rsid w:val="003C69C1"/>
    <w:rsid w:val="003C74D5"/>
    <w:rsid w:val="003D60D5"/>
    <w:rsid w:val="003F46ED"/>
    <w:rsid w:val="00412EEC"/>
    <w:rsid w:val="004431C8"/>
    <w:rsid w:val="00445685"/>
    <w:rsid w:val="00447003"/>
    <w:rsid w:val="00455686"/>
    <w:rsid w:val="00455A03"/>
    <w:rsid w:val="00455D83"/>
    <w:rsid w:val="00483AA7"/>
    <w:rsid w:val="004A1633"/>
    <w:rsid w:val="004A2E1C"/>
    <w:rsid w:val="004A425F"/>
    <w:rsid w:val="004A51EA"/>
    <w:rsid w:val="004B0B46"/>
    <w:rsid w:val="004B2217"/>
    <w:rsid w:val="004B49D2"/>
    <w:rsid w:val="004B5341"/>
    <w:rsid w:val="004D1EAB"/>
    <w:rsid w:val="004D356A"/>
    <w:rsid w:val="004D79E7"/>
    <w:rsid w:val="004E1E4E"/>
    <w:rsid w:val="004E2C26"/>
    <w:rsid w:val="00500176"/>
    <w:rsid w:val="005024DC"/>
    <w:rsid w:val="00502E2D"/>
    <w:rsid w:val="00516ACB"/>
    <w:rsid w:val="005204F2"/>
    <w:rsid w:val="0052056E"/>
    <w:rsid w:val="00527C9D"/>
    <w:rsid w:val="00536B11"/>
    <w:rsid w:val="005456F1"/>
    <w:rsid w:val="00557374"/>
    <w:rsid w:val="00565048"/>
    <w:rsid w:val="005659E5"/>
    <w:rsid w:val="0057163D"/>
    <w:rsid w:val="005815C2"/>
    <w:rsid w:val="00582A94"/>
    <w:rsid w:val="00586F33"/>
    <w:rsid w:val="00587849"/>
    <w:rsid w:val="0059237E"/>
    <w:rsid w:val="005A2CDE"/>
    <w:rsid w:val="005B0B93"/>
    <w:rsid w:val="005D17E5"/>
    <w:rsid w:val="005D7F79"/>
    <w:rsid w:val="005E02D3"/>
    <w:rsid w:val="00600769"/>
    <w:rsid w:val="0060256D"/>
    <w:rsid w:val="006053CF"/>
    <w:rsid w:val="00607F12"/>
    <w:rsid w:val="0061076E"/>
    <w:rsid w:val="00620188"/>
    <w:rsid w:val="006218CA"/>
    <w:rsid w:val="00640041"/>
    <w:rsid w:val="00666081"/>
    <w:rsid w:val="00666D36"/>
    <w:rsid w:val="00677A5D"/>
    <w:rsid w:val="006842BC"/>
    <w:rsid w:val="006935A2"/>
    <w:rsid w:val="006A5AE6"/>
    <w:rsid w:val="006A7265"/>
    <w:rsid w:val="006C686C"/>
    <w:rsid w:val="006D3F83"/>
    <w:rsid w:val="006E391C"/>
    <w:rsid w:val="006F38D6"/>
    <w:rsid w:val="007013F8"/>
    <w:rsid w:val="00701BB9"/>
    <w:rsid w:val="007118EA"/>
    <w:rsid w:val="00726D05"/>
    <w:rsid w:val="00734AF6"/>
    <w:rsid w:val="00756E41"/>
    <w:rsid w:val="00782638"/>
    <w:rsid w:val="00784CDF"/>
    <w:rsid w:val="00796343"/>
    <w:rsid w:val="007B7CA4"/>
    <w:rsid w:val="007C5102"/>
    <w:rsid w:val="007C6E87"/>
    <w:rsid w:val="007D0B15"/>
    <w:rsid w:val="007E20C6"/>
    <w:rsid w:val="007E7561"/>
    <w:rsid w:val="00814617"/>
    <w:rsid w:val="00832B7E"/>
    <w:rsid w:val="00841B51"/>
    <w:rsid w:val="008424FF"/>
    <w:rsid w:val="00882BDF"/>
    <w:rsid w:val="008857A7"/>
    <w:rsid w:val="008A6485"/>
    <w:rsid w:val="008A6925"/>
    <w:rsid w:val="008B251E"/>
    <w:rsid w:val="008C509B"/>
    <w:rsid w:val="008C7AD2"/>
    <w:rsid w:val="008D31A8"/>
    <w:rsid w:val="008E5672"/>
    <w:rsid w:val="008E56EE"/>
    <w:rsid w:val="008E768E"/>
    <w:rsid w:val="00914DF0"/>
    <w:rsid w:val="009200EC"/>
    <w:rsid w:val="0092373A"/>
    <w:rsid w:val="00945D7D"/>
    <w:rsid w:val="00953158"/>
    <w:rsid w:val="00961272"/>
    <w:rsid w:val="009620A5"/>
    <w:rsid w:val="00966BDD"/>
    <w:rsid w:val="00973308"/>
    <w:rsid w:val="009827C8"/>
    <w:rsid w:val="00983A1E"/>
    <w:rsid w:val="0098655F"/>
    <w:rsid w:val="00992F0C"/>
    <w:rsid w:val="00994E68"/>
    <w:rsid w:val="009A16A8"/>
    <w:rsid w:val="009A4583"/>
    <w:rsid w:val="009B2B25"/>
    <w:rsid w:val="009B2BC4"/>
    <w:rsid w:val="009E1E6A"/>
    <w:rsid w:val="009E34E3"/>
    <w:rsid w:val="009E4EA8"/>
    <w:rsid w:val="009E7820"/>
    <w:rsid w:val="009F19F8"/>
    <w:rsid w:val="009F43BA"/>
    <w:rsid w:val="009F476E"/>
    <w:rsid w:val="009F4D16"/>
    <w:rsid w:val="00A02CB2"/>
    <w:rsid w:val="00A06014"/>
    <w:rsid w:val="00A07268"/>
    <w:rsid w:val="00A356E8"/>
    <w:rsid w:val="00A44902"/>
    <w:rsid w:val="00A45FA8"/>
    <w:rsid w:val="00A4625F"/>
    <w:rsid w:val="00A46882"/>
    <w:rsid w:val="00A64B6A"/>
    <w:rsid w:val="00A64EF1"/>
    <w:rsid w:val="00A6582F"/>
    <w:rsid w:val="00A7759E"/>
    <w:rsid w:val="00A80BD4"/>
    <w:rsid w:val="00A833EC"/>
    <w:rsid w:val="00A85D32"/>
    <w:rsid w:val="00A96E85"/>
    <w:rsid w:val="00AA63B4"/>
    <w:rsid w:val="00AB3948"/>
    <w:rsid w:val="00AB70BC"/>
    <w:rsid w:val="00AB7304"/>
    <w:rsid w:val="00AD55FE"/>
    <w:rsid w:val="00AF3200"/>
    <w:rsid w:val="00B16DD6"/>
    <w:rsid w:val="00B3386C"/>
    <w:rsid w:val="00B4596F"/>
    <w:rsid w:val="00B7085F"/>
    <w:rsid w:val="00B82D4F"/>
    <w:rsid w:val="00B90F53"/>
    <w:rsid w:val="00B94ED6"/>
    <w:rsid w:val="00BA3AAC"/>
    <w:rsid w:val="00BC79B9"/>
    <w:rsid w:val="00BE58E1"/>
    <w:rsid w:val="00BF65B2"/>
    <w:rsid w:val="00C00DFD"/>
    <w:rsid w:val="00C14D7B"/>
    <w:rsid w:val="00C15C25"/>
    <w:rsid w:val="00C22487"/>
    <w:rsid w:val="00C427B7"/>
    <w:rsid w:val="00C46E2F"/>
    <w:rsid w:val="00C51F27"/>
    <w:rsid w:val="00C617BF"/>
    <w:rsid w:val="00C70BE7"/>
    <w:rsid w:val="00C719EA"/>
    <w:rsid w:val="00C82723"/>
    <w:rsid w:val="00C856B8"/>
    <w:rsid w:val="00C87D71"/>
    <w:rsid w:val="00C94427"/>
    <w:rsid w:val="00CC56E1"/>
    <w:rsid w:val="00CD17C5"/>
    <w:rsid w:val="00CD7C5F"/>
    <w:rsid w:val="00CE065D"/>
    <w:rsid w:val="00D121DD"/>
    <w:rsid w:val="00D13E29"/>
    <w:rsid w:val="00D14BA9"/>
    <w:rsid w:val="00D23E81"/>
    <w:rsid w:val="00D269BE"/>
    <w:rsid w:val="00D317CF"/>
    <w:rsid w:val="00D34510"/>
    <w:rsid w:val="00D34845"/>
    <w:rsid w:val="00D41E17"/>
    <w:rsid w:val="00D45D56"/>
    <w:rsid w:val="00D5100F"/>
    <w:rsid w:val="00D65291"/>
    <w:rsid w:val="00D6577E"/>
    <w:rsid w:val="00D66F65"/>
    <w:rsid w:val="00D80C2B"/>
    <w:rsid w:val="00D81D3C"/>
    <w:rsid w:val="00D84154"/>
    <w:rsid w:val="00D903CD"/>
    <w:rsid w:val="00D93C27"/>
    <w:rsid w:val="00DB33EC"/>
    <w:rsid w:val="00DB7524"/>
    <w:rsid w:val="00DD38E9"/>
    <w:rsid w:val="00E11222"/>
    <w:rsid w:val="00E11AB6"/>
    <w:rsid w:val="00E236B7"/>
    <w:rsid w:val="00E264DC"/>
    <w:rsid w:val="00E324AE"/>
    <w:rsid w:val="00E41962"/>
    <w:rsid w:val="00E52C64"/>
    <w:rsid w:val="00E66615"/>
    <w:rsid w:val="00E723B9"/>
    <w:rsid w:val="00E8334F"/>
    <w:rsid w:val="00E843EF"/>
    <w:rsid w:val="00E85C94"/>
    <w:rsid w:val="00EA11B5"/>
    <w:rsid w:val="00EA12A1"/>
    <w:rsid w:val="00EA27F3"/>
    <w:rsid w:val="00EC17CA"/>
    <w:rsid w:val="00EC78D5"/>
    <w:rsid w:val="00ED1703"/>
    <w:rsid w:val="00EE5BC8"/>
    <w:rsid w:val="00EE684C"/>
    <w:rsid w:val="00EF23FD"/>
    <w:rsid w:val="00F010F9"/>
    <w:rsid w:val="00F108E6"/>
    <w:rsid w:val="00F1095D"/>
    <w:rsid w:val="00F128D7"/>
    <w:rsid w:val="00F134F0"/>
    <w:rsid w:val="00F31023"/>
    <w:rsid w:val="00F319C1"/>
    <w:rsid w:val="00F37BA2"/>
    <w:rsid w:val="00F55537"/>
    <w:rsid w:val="00F67B57"/>
    <w:rsid w:val="00F76DAD"/>
    <w:rsid w:val="00F821FF"/>
    <w:rsid w:val="00FC05CA"/>
    <w:rsid w:val="00FD30B4"/>
    <w:rsid w:val="00FD5152"/>
    <w:rsid w:val="00FF46B2"/>
    <w:rsid w:val="51C1D3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76C6E"/>
  <w15:docId w15:val="{C8204A35-9304-4A2F-871E-99ADD945E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E2F"/>
    <w:pPr>
      <w:jc w:val="both"/>
    </w:pPr>
    <w:rPr>
      <w:rFonts w:ascii="Calibri" w:hAnsi="Calibri"/>
      <w:sz w:val="22"/>
      <w:lang w:eastAsia="it-IT"/>
    </w:rPr>
  </w:style>
  <w:style w:type="paragraph" w:styleId="Heading1">
    <w:name w:val="heading 1"/>
    <w:basedOn w:val="Normal"/>
    <w:next w:val="Normal"/>
    <w:qFormat/>
    <w:rsid w:val="006A5AE6"/>
    <w:pPr>
      <w:keepNext/>
      <w:ind w:left="4958" w:firstLine="145"/>
      <w:outlineLvl w:val="0"/>
    </w:pPr>
    <w:rPr>
      <w:b/>
      <w:spacing w:val="60"/>
    </w:rPr>
  </w:style>
  <w:style w:type="paragraph" w:styleId="Heading2">
    <w:name w:val="heading 2"/>
    <w:basedOn w:val="Normal"/>
    <w:next w:val="Normal"/>
    <w:qFormat/>
    <w:rsid w:val="006A5AE6"/>
    <w:pPr>
      <w:keepNext/>
      <w:autoSpaceDE w:val="0"/>
      <w:autoSpaceDN w:val="0"/>
      <w:adjustRightInd w:val="0"/>
      <w:jc w:val="center"/>
      <w:outlineLvl w:val="1"/>
    </w:pPr>
    <w:rPr>
      <w:b/>
      <w:bC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he3">
    <w:name w:val="sche_3"/>
    <w:rsid w:val="006A5AE6"/>
    <w:pPr>
      <w:widowControl w:val="0"/>
      <w:jc w:val="both"/>
    </w:pPr>
    <w:rPr>
      <w:lang w:val="en-US" w:eastAsia="it-IT"/>
    </w:rPr>
  </w:style>
  <w:style w:type="paragraph" w:customStyle="1" w:styleId="sche22">
    <w:name w:val="sche2_2"/>
    <w:rsid w:val="006A5AE6"/>
    <w:pPr>
      <w:widowControl w:val="0"/>
      <w:jc w:val="right"/>
    </w:pPr>
    <w:rPr>
      <w:lang w:val="en-US" w:eastAsia="it-IT"/>
    </w:rPr>
  </w:style>
  <w:style w:type="paragraph" w:customStyle="1" w:styleId="sche23">
    <w:name w:val="sche2_3"/>
    <w:rsid w:val="006A5AE6"/>
    <w:pPr>
      <w:widowControl w:val="0"/>
      <w:jc w:val="right"/>
    </w:pPr>
    <w:rPr>
      <w:lang w:val="en-US" w:eastAsia="it-IT"/>
    </w:rPr>
  </w:style>
  <w:style w:type="paragraph" w:customStyle="1" w:styleId="Corpodeltesto21">
    <w:name w:val="Corpo del testo 21"/>
    <w:basedOn w:val="Normal"/>
    <w:rsid w:val="006A5AE6"/>
    <w:pPr>
      <w:spacing w:line="360" w:lineRule="auto"/>
      <w:ind w:left="425"/>
    </w:pPr>
    <w:rPr>
      <w:rFonts w:ascii="Arial" w:hAnsi="Arial"/>
    </w:rPr>
  </w:style>
  <w:style w:type="paragraph" w:customStyle="1" w:styleId="sche4">
    <w:name w:val="sche_4"/>
    <w:rsid w:val="006A5AE6"/>
    <w:pPr>
      <w:widowControl w:val="0"/>
      <w:jc w:val="both"/>
    </w:pPr>
    <w:rPr>
      <w:lang w:val="en-US" w:eastAsia="it-IT"/>
    </w:rPr>
  </w:style>
  <w:style w:type="paragraph" w:customStyle="1" w:styleId="Corpodeltesto22">
    <w:name w:val="Corpo del testo 22"/>
    <w:basedOn w:val="Normal"/>
    <w:rsid w:val="006A5AE6"/>
    <w:pPr>
      <w:tabs>
        <w:tab w:val="left" w:pos="0"/>
        <w:tab w:val="left" w:pos="8496"/>
      </w:tabs>
      <w:suppressAutoHyphens/>
      <w:spacing w:line="360" w:lineRule="auto"/>
      <w:ind w:left="1068"/>
    </w:pPr>
    <w:rPr>
      <w:spacing w:val="-2"/>
      <w:sz w:val="24"/>
    </w:rPr>
  </w:style>
  <w:style w:type="paragraph" w:styleId="Footer">
    <w:name w:val="footer"/>
    <w:basedOn w:val="Normal"/>
    <w:link w:val="FooterChar"/>
    <w:uiPriority w:val="99"/>
    <w:rsid w:val="006A5AE6"/>
    <w:pPr>
      <w:tabs>
        <w:tab w:val="center" w:pos="4819"/>
        <w:tab w:val="right" w:pos="9638"/>
      </w:tabs>
    </w:pPr>
    <w:rPr>
      <w:sz w:val="24"/>
    </w:rPr>
  </w:style>
  <w:style w:type="character" w:styleId="PageNumber">
    <w:name w:val="page number"/>
    <w:basedOn w:val="DefaultParagraphFont"/>
    <w:rsid w:val="006A5AE6"/>
  </w:style>
  <w:style w:type="paragraph" w:customStyle="1" w:styleId="Corpodeltesto23">
    <w:name w:val="Corpo del testo 23"/>
    <w:basedOn w:val="Normal"/>
    <w:rsid w:val="006A5AE6"/>
    <w:pPr>
      <w:ind w:left="4958" w:firstLine="145"/>
    </w:pPr>
    <w:rPr>
      <w:b/>
      <w:spacing w:val="60"/>
    </w:rPr>
  </w:style>
  <w:style w:type="paragraph" w:styleId="FootnoteText">
    <w:name w:val="footnote text"/>
    <w:basedOn w:val="Normal"/>
    <w:semiHidden/>
    <w:rsid w:val="006A5AE6"/>
  </w:style>
  <w:style w:type="character" w:styleId="FootnoteReference">
    <w:name w:val="footnote reference"/>
    <w:semiHidden/>
    <w:rsid w:val="006A5AE6"/>
    <w:rPr>
      <w:vertAlign w:val="superscript"/>
    </w:rPr>
  </w:style>
  <w:style w:type="paragraph" w:styleId="Header">
    <w:name w:val="header"/>
    <w:basedOn w:val="Normal"/>
    <w:link w:val="HeaderChar"/>
    <w:rsid w:val="00C46E2F"/>
    <w:pPr>
      <w:tabs>
        <w:tab w:val="center" w:pos="4819"/>
        <w:tab w:val="right" w:pos="9638"/>
      </w:tabs>
    </w:pPr>
  </w:style>
  <w:style w:type="character" w:styleId="CommentReference">
    <w:name w:val="annotation reference"/>
    <w:semiHidden/>
    <w:rsid w:val="006A5AE6"/>
    <w:rPr>
      <w:sz w:val="16"/>
      <w:szCs w:val="16"/>
    </w:rPr>
  </w:style>
  <w:style w:type="paragraph" w:customStyle="1" w:styleId="Default">
    <w:name w:val="Default"/>
    <w:rsid w:val="006A5AE6"/>
    <w:pPr>
      <w:autoSpaceDE w:val="0"/>
      <w:autoSpaceDN w:val="0"/>
      <w:adjustRightInd w:val="0"/>
    </w:pPr>
    <w:rPr>
      <w:color w:val="000000"/>
      <w:sz w:val="24"/>
      <w:szCs w:val="24"/>
      <w:lang w:val="it-IT" w:eastAsia="it-IT"/>
    </w:rPr>
  </w:style>
  <w:style w:type="paragraph" w:styleId="BodyText2">
    <w:name w:val="Body Text 2"/>
    <w:basedOn w:val="Default"/>
    <w:next w:val="Default"/>
    <w:rsid w:val="006A5AE6"/>
    <w:rPr>
      <w:color w:val="auto"/>
    </w:rPr>
  </w:style>
  <w:style w:type="paragraph" w:styleId="BodyText">
    <w:name w:val="Body Text"/>
    <w:basedOn w:val="Default"/>
    <w:next w:val="Default"/>
    <w:link w:val="BodyTextChar"/>
    <w:rsid w:val="00C46E2F"/>
    <w:pPr>
      <w:jc w:val="both"/>
    </w:pPr>
    <w:rPr>
      <w:rFonts w:ascii="Calibri" w:hAnsi="Calibri"/>
      <w:color w:val="auto"/>
      <w:sz w:val="22"/>
      <w:lang w:val="en-GB"/>
    </w:rPr>
  </w:style>
  <w:style w:type="paragraph" w:styleId="DocumentMap">
    <w:name w:val="Document Map"/>
    <w:basedOn w:val="Normal"/>
    <w:semiHidden/>
    <w:rsid w:val="006A5AE6"/>
    <w:pPr>
      <w:shd w:val="clear" w:color="auto" w:fill="000080"/>
    </w:pPr>
    <w:rPr>
      <w:rFonts w:ascii="Tahoma" w:hAnsi="Tahoma" w:cs="Tahoma"/>
    </w:rPr>
  </w:style>
  <w:style w:type="paragraph" w:styleId="BodyText3">
    <w:name w:val="Body Text 3"/>
    <w:basedOn w:val="Normal"/>
    <w:rsid w:val="006A5AE6"/>
    <w:pPr>
      <w:jc w:val="center"/>
    </w:pPr>
  </w:style>
  <w:style w:type="table" w:styleId="TableGrid">
    <w:name w:val="Table Grid"/>
    <w:basedOn w:val="TableNormal"/>
    <w:rsid w:val="001050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1557D6"/>
    <w:rPr>
      <w:b/>
      <w:bCs/>
    </w:rPr>
  </w:style>
  <w:style w:type="paragraph" w:customStyle="1" w:styleId="p7">
    <w:name w:val="p7"/>
    <w:basedOn w:val="Normal"/>
    <w:rsid w:val="00DB7524"/>
    <w:pPr>
      <w:widowControl w:val="0"/>
      <w:spacing w:line="280" w:lineRule="atLeast"/>
      <w:ind w:left="1008" w:hanging="432"/>
    </w:pPr>
    <w:rPr>
      <w:snapToGrid w:val="0"/>
      <w:sz w:val="24"/>
    </w:rPr>
  </w:style>
  <w:style w:type="character" w:customStyle="1" w:styleId="FooterChar">
    <w:name w:val="Footer Char"/>
    <w:link w:val="Footer"/>
    <w:uiPriority w:val="99"/>
    <w:rsid w:val="009620A5"/>
    <w:rPr>
      <w:sz w:val="24"/>
    </w:rPr>
  </w:style>
  <w:style w:type="paragraph" w:styleId="BalloonText">
    <w:name w:val="Balloon Text"/>
    <w:basedOn w:val="Normal"/>
    <w:link w:val="BalloonTextChar"/>
    <w:rsid w:val="002966B2"/>
    <w:rPr>
      <w:rFonts w:ascii="Tahoma" w:hAnsi="Tahoma" w:cs="Tahoma"/>
      <w:sz w:val="16"/>
      <w:szCs w:val="16"/>
    </w:rPr>
  </w:style>
  <w:style w:type="character" w:customStyle="1" w:styleId="BalloonTextChar">
    <w:name w:val="Balloon Text Char"/>
    <w:link w:val="BalloonText"/>
    <w:rsid w:val="002966B2"/>
    <w:rPr>
      <w:rFonts w:ascii="Tahoma" w:hAnsi="Tahoma" w:cs="Tahoma"/>
      <w:sz w:val="16"/>
      <w:szCs w:val="16"/>
    </w:rPr>
  </w:style>
  <w:style w:type="character" w:customStyle="1" w:styleId="BodyTextChar">
    <w:name w:val="Body Text Char"/>
    <w:link w:val="BodyText"/>
    <w:rsid w:val="00C46E2F"/>
    <w:rPr>
      <w:rFonts w:ascii="Calibri" w:hAnsi="Calibri"/>
      <w:sz w:val="22"/>
      <w:szCs w:val="24"/>
      <w:lang w:eastAsia="it-IT"/>
    </w:rPr>
  </w:style>
  <w:style w:type="paragraph" w:styleId="NormalWeb">
    <w:name w:val="Normal (Web)"/>
    <w:basedOn w:val="Normal"/>
    <w:uiPriority w:val="99"/>
    <w:semiHidden/>
    <w:unhideWhenUsed/>
    <w:rsid w:val="000E1315"/>
    <w:rPr>
      <w:sz w:val="24"/>
      <w:szCs w:val="24"/>
    </w:rPr>
  </w:style>
  <w:style w:type="paragraph" w:customStyle="1" w:styleId="western">
    <w:name w:val="western"/>
    <w:basedOn w:val="Normal"/>
    <w:rsid w:val="000E1315"/>
    <w:pPr>
      <w:spacing w:before="100" w:beforeAutospacing="1"/>
    </w:pPr>
    <w:rPr>
      <w:color w:val="00000A"/>
      <w:sz w:val="24"/>
      <w:szCs w:val="24"/>
    </w:rPr>
  </w:style>
  <w:style w:type="paragraph" w:styleId="ListParagraph">
    <w:name w:val="List Paragraph"/>
    <w:basedOn w:val="Normal"/>
    <w:uiPriority w:val="34"/>
    <w:qFormat/>
    <w:rsid w:val="001E5F5D"/>
    <w:pPr>
      <w:ind w:left="720"/>
      <w:contextualSpacing/>
    </w:pPr>
  </w:style>
  <w:style w:type="paragraph" w:styleId="CommentText">
    <w:name w:val="annotation text"/>
    <w:basedOn w:val="Normal"/>
    <w:link w:val="CommentTextChar"/>
    <w:semiHidden/>
    <w:unhideWhenUsed/>
    <w:rsid w:val="001671F1"/>
    <w:rPr>
      <w:sz w:val="20"/>
    </w:rPr>
  </w:style>
  <w:style w:type="character" w:customStyle="1" w:styleId="CommentTextChar">
    <w:name w:val="Comment Text Char"/>
    <w:basedOn w:val="DefaultParagraphFont"/>
    <w:link w:val="CommentText"/>
    <w:semiHidden/>
    <w:rsid w:val="001671F1"/>
    <w:rPr>
      <w:rFonts w:ascii="Calibri" w:hAnsi="Calibri"/>
      <w:lang w:eastAsia="it-IT"/>
    </w:rPr>
  </w:style>
  <w:style w:type="paragraph" w:styleId="CommentSubject">
    <w:name w:val="annotation subject"/>
    <w:basedOn w:val="CommentText"/>
    <w:next w:val="CommentText"/>
    <w:link w:val="CommentSubjectChar"/>
    <w:semiHidden/>
    <w:unhideWhenUsed/>
    <w:rsid w:val="001671F1"/>
    <w:rPr>
      <w:b/>
      <w:bCs/>
    </w:rPr>
  </w:style>
  <w:style w:type="character" w:customStyle="1" w:styleId="CommentSubjectChar">
    <w:name w:val="Comment Subject Char"/>
    <w:basedOn w:val="CommentTextChar"/>
    <w:link w:val="CommentSubject"/>
    <w:semiHidden/>
    <w:rsid w:val="001671F1"/>
    <w:rPr>
      <w:rFonts w:ascii="Calibri" w:hAnsi="Calibri"/>
      <w:b/>
      <w:bCs/>
      <w:lang w:eastAsia="it-IT"/>
    </w:rPr>
  </w:style>
  <w:style w:type="character" w:customStyle="1" w:styleId="HeaderChar">
    <w:name w:val="Header Char"/>
    <w:basedOn w:val="DefaultParagraphFont"/>
    <w:link w:val="Header"/>
    <w:rsid w:val="009F4D16"/>
    <w:rPr>
      <w:rFonts w:ascii="Calibri" w:hAnsi="Calibri"/>
      <w:sz w:val="22"/>
      <w:lang w:eastAsia="it-IT"/>
    </w:rPr>
  </w:style>
  <w:style w:type="paragraph" w:styleId="Revision">
    <w:name w:val="Revision"/>
    <w:hidden/>
    <w:uiPriority w:val="99"/>
    <w:semiHidden/>
    <w:rsid w:val="002D24AE"/>
    <w:rPr>
      <w:rFonts w:ascii="Calibri" w:hAnsi="Calibri"/>
      <w:sz w:val="2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9428">
      <w:bodyDiv w:val="1"/>
      <w:marLeft w:val="0"/>
      <w:marRight w:val="0"/>
      <w:marTop w:val="0"/>
      <w:marBottom w:val="0"/>
      <w:divBdr>
        <w:top w:val="none" w:sz="0" w:space="0" w:color="auto"/>
        <w:left w:val="none" w:sz="0" w:space="0" w:color="auto"/>
        <w:bottom w:val="none" w:sz="0" w:space="0" w:color="auto"/>
        <w:right w:val="none" w:sz="0" w:space="0" w:color="auto"/>
      </w:divBdr>
    </w:div>
    <w:div w:id="85854700">
      <w:bodyDiv w:val="1"/>
      <w:marLeft w:val="0"/>
      <w:marRight w:val="0"/>
      <w:marTop w:val="0"/>
      <w:marBottom w:val="0"/>
      <w:divBdr>
        <w:top w:val="none" w:sz="0" w:space="0" w:color="auto"/>
        <w:left w:val="none" w:sz="0" w:space="0" w:color="auto"/>
        <w:bottom w:val="none" w:sz="0" w:space="0" w:color="auto"/>
        <w:right w:val="none" w:sz="0" w:space="0" w:color="auto"/>
      </w:divBdr>
    </w:div>
    <w:div w:id="301204118">
      <w:bodyDiv w:val="1"/>
      <w:marLeft w:val="0"/>
      <w:marRight w:val="0"/>
      <w:marTop w:val="0"/>
      <w:marBottom w:val="0"/>
      <w:divBdr>
        <w:top w:val="none" w:sz="0" w:space="0" w:color="auto"/>
        <w:left w:val="none" w:sz="0" w:space="0" w:color="auto"/>
        <w:bottom w:val="none" w:sz="0" w:space="0" w:color="auto"/>
        <w:right w:val="none" w:sz="0" w:space="0" w:color="auto"/>
      </w:divBdr>
    </w:div>
    <w:div w:id="365376266">
      <w:bodyDiv w:val="1"/>
      <w:marLeft w:val="0"/>
      <w:marRight w:val="0"/>
      <w:marTop w:val="0"/>
      <w:marBottom w:val="0"/>
      <w:divBdr>
        <w:top w:val="none" w:sz="0" w:space="0" w:color="auto"/>
        <w:left w:val="none" w:sz="0" w:space="0" w:color="auto"/>
        <w:bottom w:val="none" w:sz="0" w:space="0" w:color="auto"/>
        <w:right w:val="none" w:sz="0" w:space="0" w:color="auto"/>
      </w:divBdr>
    </w:div>
    <w:div w:id="719867587">
      <w:bodyDiv w:val="1"/>
      <w:marLeft w:val="0"/>
      <w:marRight w:val="0"/>
      <w:marTop w:val="0"/>
      <w:marBottom w:val="0"/>
      <w:divBdr>
        <w:top w:val="none" w:sz="0" w:space="0" w:color="auto"/>
        <w:left w:val="none" w:sz="0" w:space="0" w:color="auto"/>
        <w:bottom w:val="none" w:sz="0" w:space="0" w:color="auto"/>
        <w:right w:val="none" w:sz="0" w:space="0" w:color="auto"/>
      </w:divBdr>
    </w:div>
    <w:div w:id="979191280">
      <w:bodyDiv w:val="1"/>
      <w:marLeft w:val="0"/>
      <w:marRight w:val="0"/>
      <w:marTop w:val="0"/>
      <w:marBottom w:val="0"/>
      <w:divBdr>
        <w:top w:val="none" w:sz="0" w:space="0" w:color="auto"/>
        <w:left w:val="none" w:sz="0" w:space="0" w:color="auto"/>
        <w:bottom w:val="none" w:sz="0" w:space="0" w:color="auto"/>
        <w:right w:val="none" w:sz="0" w:space="0" w:color="auto"/>
      </w:divBdr>
    </w:div>
    <w:div w:id="1355227697">
      <w:bodyDiv w:val="1"/>
      <w:marLeft w:val="0"/>
      <w:marRight w:val="0"/>
      <w:marTop w:val="0"/>
      <w:marBottom w:val="0"/>
      <w:divBdr>
        <w:top w:val="none" w:sz="0" w:space="0" w:color="auto"/>
        <w:left w:val="none" w:sz="0" w:space="0" w:color="auto"/>
        <w:bottom w:val="none" w:sz="0" w:space="0" w:color="auto"/>
        <w:right w:val="none" w:sz="0" w:space="0" w:color="auto"/>
      </w:divBdr>
    </w:div>
    <w:div w:id="1620648603">
      <w:bodyDiv w:val="1"/>
      <w:marLeft w:val="0"/>
      <w:marRight w:val="0"/>
      <w:marTop w:val="0"/>
      <w:marBottom w:val="0"/>
      <w:divBdr>
        <w:top w:val="none" w:sz="0" w:space="0" w:color="auto"/>
        <w:left w:val="none" w:sz="0" w:space="0" w:color="auto"/>
        <w:bottom w:val="none" w:sz="0" w:space="0" w:color="auto"/>
        <w:right w:val="none" w:sz="0" w:space="0" w:color="auto"/>
      </w:divBdr>
    </w:div>
    <w:div w:id="1953629010">
      <w:bodyDiv w:val="1"/>
      <w:marLeft w:val="0"/>
      <w:marRight w:val="0"/>
      <w:marTop w:val="0"/>
      <w:marBottom w:val="0"/>
      <w:divBdr>
        <w:top w:val="none" w:sz="0" w:space="0" w:color="auto"/>
        <w:left w:val="none" w:sz="0" w:space="0" w:color="auto"/>
        <w:bottom w:val="none" w:sz="0" w:space="0" w:color="auto"/>
        <w:right w:val="none" w:sz="0" w:space="0" w:color="auto"/>
      </w:divBdr>
    </w:div>
    <w:div w:id="212457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0E8E3B6D6874D48AAD680A8B7BB9CAF"/>
        <w:category>
          <w:name w:val="General"/>
          <w:gallery w:val="placeholder"/>
        </w:category>
        <w:types>
          <w:type w:val="bbPlcHdr"/>
        </w:types>
        <w:behaviors>
          <w:behavior w:val="content"/>
        </w:behaviors>
        <w:guid w:val="{519F9091-41BF-443A-9AC2-656A20D60AA6}"/>
      </w:docPartPr>
      <w:docPartBody>
        <w:p w:rsidR="008B1CD6" w:rsidRDefault="00FB39CB" w:rsidP="00FB39CB">
          <w:pPr>
            <w:pStyle w:val="70E8E3B6D6874D48AAD680A8B7BB9CAF"/>
          </w:pPr>
          <w:r w:rsidRPr="004D6510">
            <w:rPr>
              <w:rStyle w:val="PlaceholderText"/>
            </w:rPr>
            <w:t>Click or tap here to enter text.</w:t>
          </w:r>
        </w:p>
      </w:docPartBody>
    </w:docPart>
    <w:docPart>
      <w:docPartPr>
        <w:name w:val="E5C7BDFCD1124E72B9853DEF0421D43B"/>
        <w:category>
          <w:name w:val="General"/>
          <w:gallery w:val="placeholder"/>
        </w:category>
        <w:types>
          <w:type w:val="bbPlcHdr"/>
        </w:types>
        <w:behaviors>
          <w:behavior w:val="content"/>
        </w:behaviors>
        <w:guid w:val="{9A6E7583-CA8E-46B0-B8A0-3D99DF871176}"/>
      </w:docPartPr>
      <w:docPartBody>
        <w:p w:rsidR="008B1CD6" w:rsidRDefault="00FB39CB" w:rsidP="00FB39CB">
          <w:pPr>
            <w:pStyle w:val="E5C7BDFCD1124E72B9853DEF0421D43B"/>
          </w:pPr>
          <w:r w:rsidRPr="004D651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9CB"/>
    <w:rsid w:val="0015397A"/>
    <w:rsid w:val="008B1CD6"/>
    <w:rsid w:val="008B2BD1"/>
    <w:rsid w:val="009C1A20"/>
    <w:rsid w:val="00A351BF"/>
    <w:rsid w:val="00F8595B"/>
    <w:rsid w:val="00FB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39CB"/>
    <w:rPr>
      <w:color w:val="808080"/>
    </w:rPr>
  </w:style>
  <w:style w:type="paragraph" w:customStyle="1" w:styleId="70E8E3B6D6874D48AAD680A8B7BB9CAF">
    <w:name w:val="70E8E3B6D6874D48AAD680A8B7BB9CAF"/>
    <w:rsid w:val="00FB39CB"/>
  </w:style>
  <w:style w:type="paragraph" w:customStyle="1" w:styleId="E5C7BDFCD1124E72B9853DEF0421D43B">
    <w:name w:val="E5C7BDFCD1124E72B9853DEF0421D43B"/>
    <w:rsid w:val="00FB39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0164AFAA59E5458A842071F42E2E0B" ma:contentTypeVersion="4" ma:contentTypeDescription="Create a new document." ma:contentTypeScope="" ma:versionID="ad73ce05e221005f52d9e1264888ed95">
  <xsd:schema xmlns:xsd="http://www.w3.org/2001/XMLSchema" xmlns:xs="http://www.w3.org/2001/XMLSchema" xmlns:p="http://schemas.microsoft.com/office/2006/metadata/properties" xmlns:ns2="98ca7a44-6d47-4efa-84f6-e86698f28adc" targetNamespace="http://schemas.microsoft.com/office/2006/metadata/properties" ma:root="true" ma:fieldsID="caeac06939541f201f01693da7483c73" ns2:_="">
    <xsd:import namespace="98ca7a44-6d47-4efa-84f6-e86698f28a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a7a44-6d47-4efa-84f6-e86698f28a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293BE6-A3AF-4563-B7CF-435EAE616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a7a44-6d47-4efa-84f6-e86698f28a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C282D-F517-4673-ABAF-9270750067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452</Words>
  <Characters>2582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ISTANZA DI AMMISSIONE ALLA GARA E DICHIARAZIONE UNICA</vt:lpstr>
    </vt:vector>
  </TitlesOfParts>
  <Company>Politecnico di Torino</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ISTANZA DI AMMISSIONE ALLA GARA E DICHIARAZIONE UNICA</dc:title>
  <dc:creator>install2</dc:creator>
  <cp:lastModifiedBy>Accorsi, Giorgio</cp:lastModifiedBy>
  <cp:revision>23</cp:revision>
  <cp:lastPrinted>2021-06-29T13:34:00Z</cp:lastPrinted>
  <dcterms:created xsi:type="dcterms:W3CDTF">2021-06-29T13:48:00Z</dcterms:created>
  <dcterms:modified xsi:type="dcterms:W3CDTF">2022-08-29T15:36:00Z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0x010100840164AFAA59E5458A842071F42E2E0B</vt:lpwstr>
  </property>
</Properties>
</file>