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F44D5" w14:textId="77777777" w:rsidR="00C70F9F" w:rsidRPr="00257908" w:rsidRDefault="00517F04" w:rsidP="00513570">
      <w:pPr>
        <w:spacing w:before="120" w:after="240"/>
        <w:jc w:val="center"/>
        <w:rPr>
          <w:rFonts w:ascii="Arial" w:hAnsi="Arial" w:cs="Arial"/>
          <w:b/>
          <w:bCs/>
          <w:color w:val="004676"/>
          <w:sz w:val="36"/>
          <w:szCs w:val="36"/>
          <w:lang w:val="en-GB"/>
        </w:rPr>
      </w:pPr>
      <w:r>
        <w:rPr>
          <w:rFonts w:ascii="Arial" w:hAnsi="Arial" w:cs="Arial"/>
          <w:b/>
          <w:bCs/>
          <w:color w:val="004676"/>
          <w:sz w:val="36"/>
          <w:szCs w:val="36"/>
          <w:lang w:val="en-GB"/>
        </w:rPr>
        <w:t>TECHNICAL OFFER</w:t>
      </w:r>
      <w:r w:rsidR="00C110E2">
        <w:rPr>
          <w:rFonts w:ascii="Arial" w:hAnsi="Arial" w:cs="Arial"/>
          <w:b/>
          <w:bCs/>
          <w:color w:val="004676"/>
          <w:sz w:val="36"/>
          <w:szCs w:val="36"/>
          <w:lang w:val="en-GB"/>
        </w:rPr>
        <w:t xml:space="preserve"> FORM</w:t>
      </w:r>
    </w:p>
    <w:p w14:paraId="1BC066A3" w14:textId="2AFB4ABE" w:rsidR="00517F04" w:rsidRPr="00845866" w:rsidRDefault="00C32FEE" w:rsidP="00845866">
      <w:pPr>
        <w:spacing w:before="120" w:after="240"/>
        <w:jc w:val="center"/>
        <w:rPr>
          <w:rFonts w:ascii="Arial" w:hAnsi="Arial" w:cs="Arial"/>
          <w:b/>
          <w:bCs/>
          <w:color w:val="004676"/>
          <w:sz w:val="32"/>
          <w:szCs w:val="32"/>
          <w:lang w:val="en-GB"/>
        </w:rPr>
      </w:pPr>
      <w:r w:rsidRPr="00C32FEE">
        <w:rPr>
          <w:rFonts w:ascii="Arial" w:hAnsi="Arial" w:cs="Arial"/>
          <w:b/>
          <w:bCs/>
          <w:color w:val="004676"/>
          <w:sz w:val="32"/>
          <w:szCs w:val="32"/>
          <w:lang w:val="en-GB"/>
        </w:rPr>
        <w:t>Open procedure for the concession of the management of the Housing Service of the European University Institute</w:t>
      </w:r>
    </w:p>
    <w:p w14:paraId="3F2E4B17" w14:textId="2A45C8DF" w:rsidR="0040717F" w:rsidRPr="00845866" w:rsidRDefault="00517F04" w:rsidP="00257908">
      <w:pPr>
        <w:spacing w:before="120" w:after="120"/>
        <w:rPr>
          <w:rFonts w:ascii="Arial" w:hAnsi="Arial" w:cs="Arial"/>
          <w:b/>
          <w:bCs/>
          <w:iCs/>
          <w:color w:val="000000"/>
          <w:lang w:val="en-GB"/>
        </w:rPr>
      </w:pPr>
      <w:r w:rsidRPr="00D97A85">
        <w:rPr>
          <w:rFonts w:ascii="Arial" w:hAnsi="Arial" w:cs="Arial"/>
          <w:bCs/>
          <w:iCs/>
          <w:color w:val="000000"/>
          <w:lang w:val="en-GB"/>
        </w:rPr>
        <w:t>Ref:</w:t>
      </w:r>
      <w:r w:rsidRPr="00D97A85">
        <w:rPr>
          <w:rFonts w:ascii="Arial" w:hAnsi="Arial" w:cs="Arial"/>
          <w:b/>
          <w:bCs/>
          <w:iCs/>
          <w:color w:val="000000"/>
          <w:lang w:val="en-GB"/>
        </w:rPr>
        <w:t xml:space="preserve"> </w:t>
      </w:r>
      <w:r w:rsidR="00C32FEE" w:rsidRPr="00C32FEE">
        <w:rPr>
          <w:rFonts w:ascii="Arial" w:hAnsi="Arial" w:cs="Arial"/>
          <w:b/>
          <w:bCs/>
          <w:iCs/>
          <w:color w:val="000000"/>
          <w:lang w:val="en-GB"/>
        </w:rPr>
        <w:t>OP/EUI/REFS/2024/003</w:t>
      </w:r>
    </w:p>
    <w:p w14:paraId="6E037CF5" w14:textId="77777777" w:rsidR="008B005F" w:rsidRPr="00517F04" w:rsidRDefault="008B005F" w:rsidP="008B005F">
      <w:pPr>
        <w:spacing w:before="120" w:after="120"/>
        <w:jc w:val="center"/>
        <w:rPr>
          <w:rFonts w:ascii="Arial" w:hAnsi="Arial" w:cs="Arial"/>
          <w:color w:val="000000"/>
          <w:sz w:val="22"/>
          <w:szCs w:val="22"/>
          <w:lang w:val="en-GB"/>
        </w:rPr>
      </w:pPr>
    </w:p>
    <w:p w14:paraId="16DDA769" w14:textId="77777777" w:rsidR="0040717F" w:rsidRPr="00072E84"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The undersigned ________________________________tax identification</w:t>
      </w:r>
      <w:r>
        <w:rPr>
          <w:rFonts w:ascii="Arial" w:hAnsi="Arial" w:cs="Arial"/>
          <w:sz w:val="22"/>
          <w:szCs w:val="22"/>
          <w:lang w:val="en-GB"/>
        </w:rPr>
        <w:t xml:space="preserve"> n.</w:t>
      </w:r>
      <w:r w:rsidRPr="00072E84">
        <w:rPr>
          <w:rFonts w:ascii="Arial" w:hAnsi="Arial" w:cs="Arial"/>
          <w:sz w:val="22"/>
          <w:szCs w:val="22"/>
          <w:lang w:val="en-GB"/>
        </w:rPr>
        <w:t xml:space="preserve"> </w:t>
      </w:r>
      <w:r>
        <w:rPr>
          <w:rFonts w:ascii="Arial" w:hAnsi="Arial" w:cs="Arial"/>
          <w:sz w:val="22"/>
          <w:szCs w:val="22"/>
          <w:lang w:val="en-GB"/>
        </w:rPr>
        <w:t>_________________</w:t>
      </w:r>
    </w:p>
    <w:p w14:paraId="506C29E8" w14:textId="77777777" w:rsidR="0040717F" w:rsidRPr="00072E84" w:rsidRDefault="0040717F" w:rsidP="0040717F">
      <w:pPr>
        <w:spacing w:before="120" w:after="120"/>
        <w:ind w:right="-6"/>
        <w:jc w:val="both"/>
        <w:rPr>
          <w:rFonts w:ascii="Arial" w:hAnsi="Arial" w:cs="Arial"/>
          <w:sz w:val="22"/>
          <w:szCs w:val="22"/>
          <w:lang w:val="en-GB"/>
        </w:rPr>
      </w:pPr>
      <w:r>
        <w:rPr>
          <w:rFonts w:ascii="Arial" w:hAnsi="Arial" w:cs="Arial"/>
          <w:sz w:val="22"/>
          <w:szCs w:val="22"/>
          <w:lang w:val="en-GB"/>
        </w:rPr>
        <w:t xml:space="preserve">born in </w:t>
      </w:r>
      <w:r w:rsidRPr="00072E84">
        <w:rPr>
          <w:rFonts w:ascii="Arial" w:hAnsi="Arial" w:cs="Arial"/>
          <w:sz w:val="22"/>
          <w:szCs w:val="22"/>
          <w:lang w:val="en-GB"/>
        </w:rPr>
        <w:t>_________________________________________</w:t>
      </w:r>
      <w:r>
        <w:rPr>
          <w:rFonts w:ascii="Arial" w:hAnsi="Arial" w:cs="Arial"/>
          <w:sz w:val="22"/>
          <w:szCs w:val="22"/>
          <w:lang w:val="en-GB"/>
        </w:rPr>
        <w:t>on_____________________________</w:t>
      </w:r>
    </w:p>
    <w:p w14:paraId="60907D0D" w14:textId="77777777" w:rsidR="0040717F"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address</w:t>
      </w:r>
      <w:r>
        <w:rPr>
          <w:rFonts w:ascii="Arial" w:hAnsi="Arial" w:cs="Arial"/>
          <w:sz w:val="22"/>
          <w:szCs w:val="22"/>
          <w:lang w:val="en-GB"/>
        </w:rPr>
        <w:t xml:space="preserve"> </w:t>
      </w:r>
      <w:r w:rsidRPr="00072E84">
        <w:rPr>
          <w:rFonts w:ascii="Arial" w:hAnsi="Arial" w:cs="Arial"/>
          <w:sz w:val="22"/>
          <w:szCs w:val="22"/>
          <w:lang w:val="en-GB"/>
        </w:rPr>
        <w:t>_______________________________________</w:t>
      </w:r>
      <w:r>
        <w:rPr>
          <w:rFonts w:ascii="Arial" w:hAnsi="Arial" w:cs="Arial"/>
          <w:sz w:val="22"/>
          <w:szCs w:val="22"/>
          <w:lang w:val="en-GB"/>
        </w:rPr>
        <w:t>________________________________</w:t>
      </w:r>
    </w:p>
    <w:p w14:paraId="62F2E211" w14:textId="3B848BF5" w:rsidR="0040717F" w:rsidRPr="00072E84" w:rsidRDefault="003C2E24" w:rsidP="008F6A27">
      <w:pPr>
        <w:spacing w:line="360" w:lineRule="auto"/>
        <w:jc w:val="both"/>
        <w:rPr>
          <w:rFonts w:ascii="Arial" w:hAnsi="Arial" w:cs="Arial"/>
          <w:sz w:val="22"/>
          <w:szCs w:val="22"/>
          <w:lang w:val="en-GB"/>
        </w:rPr>
      </w:pPr>
      <w:r w:rsidRPr="003C2E24">
        <w:rPr>
          <w:rFonts w:ascii="Arial" w:hAnsi="Arial" w:cs="Arial"/>
          <w:sz w:val="22"/>
          <w:szCs w:val="22"/>
          <w:lang w:val="en-GB"/>
        </w:rPr>
        <w:t xml:space="preserve">email </w:t>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t xml:space="preserve">address </w:t>
      </w:r>
      <w:r>
        <w:rPr>
          <w:rFonts w:ascii="Arial" w:hAnsi="Arial" w:cs="Arial"/>
          <w:sz w:val="22"/>
          <w:szCs w:val="22"/>
          <w:lang w:val="en-GB"/>
        </w:rPr>
        <w:t>_________________________</w:t>
      </w:r>
      <w:r w:rsidRPr="003C2E24">
        <w:rPr>
          <w:rFonts w:ascii="Arial" w:hAnsi="Arial" w:cs="Arial"/>
          <w:sz w:val="22"/>
          <w:szCs w:val="22"/>
          <w:lang w:val="en-GB"/>
        </w:rPr>
        <w:t xml:space="preserve"> PEC</w:t>
      </w:r>
      <w:r w:rsidR="00FE6FEB">
        <w:rPr>
          <w:rFonts w:ascii="Arial" w:hAnsi="Arial" w:cs="Arial"/>
          <w:sz w:val="22"/>
          <w:szCs w:val="22"/>
          <w:lang w:val="en-GB"/>
        </w:rPr>
        <w:t xml:space="preserve"> (certified)</w:t>
      </w:r>
      <w:r w:rsidRPr="003C2E24">
        <w:rPr>
          <w:rFonts w:ascii="Arial" w:hAnsi="Arial" w:cs="Arial"/>
          <w:sz w:val="22"/>
          <w:szCs w:val="22"/>
          <w:lang w:val="en-GB"/>
        </w:rPr>
        <w:t xml:space="preserve"> email address </w:t>
      </w:r>
      <w:r>
        <w:rPr>
          <w:rFonts w:ascii="Arial" w:hAnsi="Arial" w:cs="Arial"/>
          <w:sz w:val="22"/>
          <w:szCs w:val="22"/>
          <w:lang w:val="en-GB"/>
        </w:rPr>
        <w:softHyphen/>
      </w:r>
      <w:r>
        <w:rPr>
          <w:rFonts w:ascii="Arial" w:hAnsi="Arial" w:cs="Arial"/>
          <w:sz w:val="22"/>
          <w:szCs w:val="22"/>
          <w:lang w:val="en-GB"/>
        </w:rPr>
        <w:softHyphen/>
        <w:t>_______________</w:t>
      </w:r>
      <w:r w:rsidR="00FE6FEB">
        <w:rPr>
          <w:rFonts w:ascii="Arial" w:hAnsi="Arial" w:cs="Arial"/>
          <w:sz w:val="22"/>
          <w:szCs w:val="22"/>
          <w:lang w:val="en-GB"/>
        </w:rPr>
        <w:t>__</w:t>
      </w:r>
    </w:p>
    <w:p w14:paraId="1AD7A2C9" w14:textId="5237D9F8" w:rsidR="008B005F" w:rsidRPr="00D97A85" w:rsidRDefault="008B005F" w:rsidP="008B005F">
      <w:pPr>
        <w:numPr>
          <w:ilvl w:val="0"/>
          <w:numId w:val="22"/>
        </w:numPr>
        <w:spacing w:line="360" w:lineRule="auto"/>
        <w:jc w:val="both"/>
        <w:rPr>
          <w:rFonts w:ascii="Arial" w:hAnsi="Arial" w:cs="Arial"/>
          <w:i/>
          <w:sz w:val="22"/>
          <w:szCs w:val="22"/>
          <w:lang w:val="en-GB"/>
        </w:rPr>
      </w:pPr>
      <w:r w:rsidRPr="00D97A85">
        <w:rPr>
          <w:rFonts w:ascii="Arial" w:hAnsi="Arial" w:cs="Arial"/>
          <w:sz w:val="22"/>
          <w:szCs w:val="22"/>
          <w:lang w:val="en-GB"/>
        </w:rPr>
        <w:t xml:space="preserve">representing the following legal person: </w:t>
      </w:r>
    </w:p>
    <w:p w14:paraId="5D8CAF1E" w14:textId="4666327B"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name:</w:t>
      </w:r>
      <w:r w:rsidR="00943193">
        <w:rPr>
          <w:rFonts w:ascii="Arial" w:hAnsi="Arial" w:cs="Arial"/>
          <w:sz w:val="22"/>
          <w:szCs w:val="22"/>
          <w:lang w:val="en-GB"/>
        </w:rPr>
        <w:t xml:space="preserve"> ………………………………………………………………………………………….</w:t>
      </w:r>
    </w:p>
    <w:p w14:paraId="7926F147" w14:textId="6E7F7AC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official legal form:</w:t>
      </w:r>
      <w:r w:rsidR="00943193">
        <w:rPr>
          <w:rFonts w:ascii="Arial" w:hAnsi="Arial" w:cs="Arial"/>
          <w:sz w:val="22"/>
          <w:szCs w:val="22"/>
          <w:lang w:val="en-GB"/>
        </w:rPr>
        <w:t xml:space="preserve"> …………………………………………………………………………………………</w:t>
      </w:r>
    </w:p>
    <w:p w14:paraId="660339C3" w14:textId="6B6493E4"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address:</w:t>
      </w:r>
      <w:r w:rsidR="00943193">
        <w:rPr>
          <w:rFonts w:ascii="Arial" w:hAnsi="Arial" w:cs="Arial"/>
          <w:sz w:val="22"/>
          <w:szCs w:val="22"/>
          <w:lang w:val="en-GB"/>
        </w:rPr>
        <w:t xml:space="preserve"> ……………………………………………………………………………………….</w:t>
      </w:r>
    </w:p>
    <w:p w14:paraId="495A2922" w14:textId="5F85BE84" w:rsidR="00862383" w:rsidRPr="00862383" w:rsidRDefault="008B005F" w:rsidP="008F6A27">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VAT registration number:</w:t>
      </w:r>
      <w:r w:rsidR="00943193">
        <w:rPr>
          <w:rFonts w:ascii="Arial" w:hAnsi="Arial" w:cs="Arial"/>
          <w:sz w:val="22"/>
          <w:szCs w:val="22"/>
          <w:lang w:val="en-GB"/>
        </w:rPr>
        <w:t xml:space="preserve"> ………………………………………………………………………………...</w:t>
      </w:r>
    </w:p>
    <w:p w14:paraId="05E51824" w14:textId="56757D56" w:rsidR="00943193" w:rsidRPr="002C5029" w:rsidRDefault="00517F04" w:rsidP="002C5029">
      <w:pPr>
        <w:jc w:val="center"/>
        <w:rPr>
          <w:rFonts w:ascii="Arial" w:hAnsi="Arial" w:cs="Arial"/>
          <w:b/>
          <w:bCs/>
          <w:color w:val="004676"/>
          <w:sz w:val="32"/>
          <w:szCs w:val="32"/>
          <w:lang w:val="en-GB"/>
        </w:rPr>
      </w:pPr>
      <w:r>
        <w:rPr>
          <w:rFonts w:ascii="Arial" w:hAnsi="Arial" w:cs="Arial"/>
          <w:b/>
          <w:bCs/>
          <w:color w:val="004676"/>
          <w:sz w:val="32"/>
          <w:szCs w:val="32"/>
          <w:lang w:val="en-GB"/>
        </w:rPr>
        <w:t>SUBMITS THE FOLLOWING TECHNICAL OFFER:</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312"/>
        <w:gridCol w:w="679"/>
        <w:gridCol w:w="37"/>
        <w:gridCol w:w="4252"/>
        <w:gridCol w:w="840"/>
        <w:gridCol w:w="915"/>
        <w:gridCol w:w="1387"/>
        <w:gridCol w:w="1232"/>
      </w:tblGrid>
      <w:tr w:rsidR="002C5029" w:rsidRPr="002C5029" w14:paraId="38347024" w14:textId="77777777" w:rsidTr="002C5029">
        <w:trPr>
          <w:trHeight w:val="240"/>
          <w:jc w:val="center"/>
        </w:trPr>
        <w:tc>
          <w:tcPr>
            <w:tcW w:w="5000" w:type="pct"/>
            <w:gridSpan w:val="8"/>
            <w:shd w:val="clear" w:color="auto" w:fill="FFFFFF"/>
          </w:tcPr>
          <w:p w14:paraId="771D4030" w14:textId="38D1AFDA" w:rsidR="002C5029" w:rsidRPr="002C5029" w:rsidRDefault="002C5029" w:rsidP="002C5029">
            <w:pPr>
              <w:jc w:val="center"/>
              <w:rPr>
                <w:rFonts w:ascii="Arial" w:eastAsia="MS Mincho" w:hAnsi="Arial" w:cs="Arial"/>
                <w:b/>
                <w:bCs/>
                <w:sz w:val="22"/>
                <w:szCs w:val="22"/>
                <w:lang w:val="en-GB"/>
              </w:rPr>
            </w:pPr>
            <w:r w:rsidRPr="00943193">
              <w:rPr>
                <w:rFonts w:ascii="Arial" w:eastAsia="MS Mincho" w:hAnsi="Arial" w:cs="Arial"/>
                <w:b/>
                <w:bCs/>
                <w:sz w:val="22"/>
                <w:szCs w:val="22"/>
                <w:lang w:val="en-GB"/>
              </w:rPr>
              <w:t>TECHNICAL OFFER TABLE</w:t>
            </w:r>
          </w:p>
        </w:tc>
      </w:tr>
      <w:tr w:rsidR="002C5029" w:rsidRPr="002C5029" w14:paraId="6E77B9A3" w14:textId="77777777" w:rsidTr="002C5029">
        <w:trPr>
          <w:trHeight w:val="420"/>
          <w:jc w:val="center"/>
        </w:trPr>
        <w:tc>
          <w:tcPr>
            <w:tcW w:w="3644" w:type="pct"/>
            <w:gridSpan w:val="6"/>
            <w:shd w:val="clear" w:color="auto" w:fill="FFFFFF"/>
            <w:vAlign w:val="center"/>
            <w:hideMark/>
          </w:tcPr>
          <w:p w14:paraId="4EBEF4E9" w14:textId="4FD66503" w:rsidR="002C5029" w:rsidRPr="002C5029" w:rsidRDefault="002C5029" w:rsidP="002C5029">
            <w:pPr>
              <w:jc w:val="center"/>
              <w:rPr>
                <w:rFonts w:ascii="Arial" w:eastAsia="MS Mincho" w:hAnsi="Arial" w:cs="Arial"/>
                <w:b/>
                <w:bCs/>
                <w:sz w:val="22"/>
                <w:szCs w:val="22"/>
                <w:lang w:val="en-GB"/>
              </w:rPr>
            </w:pPr>
            <w:r w:rsidRPr="002C5029">
              <w:rPr>
                <w:rFonts w:ascii="Arial" w:eastAsia="MS Mincho" w:hAnsi="Arial" w:cs="Arial"/>
                <w:b/>
                <w:bCs/>
                <w:sz w:val="22"/>
                <w:szCs w:val="22"/>
                <w:lang w:val="en-GB"/>
              </w:rPr>
              <w:t>TECHNICAL AND QUALITY ASPECTS TO BE EVALUATED</w:t>
            </w:r>
          </w:p>
        </w:tc>
        <w:tc>
          <w:tcPr>
            <w:tcW w:w="718" w:type="pct"/>
            <w:shd w:val="clear" w:color="auto" w:fill="FFFFFF"/>
          </w:tcPr>
          <w:p w14:paraId="7BCD5D12" w14:textId="16638C58" w:rsidR="002C5029" w:rsidRPr="002C5029" w:rsidRDefault="002C5029" w:rsidP="002C5029">
            <w:pPr>
              <w:jc w:val="center"/>
              <w:rPr>
                <w:rFonts w:ascii="Arial" w:eastAsia="MS Mincho" w:hAnsi="Arial" w:cs="Arial"/>
                <w:b/>
                <w:bCs/>
                <w:sz w:val="22"/>
                <w:szCs w:val="22"/>
                <w:lang w:val="en-GB"/>
              </w:rPr>
            </w:pPr>
            <w:r w:rsidRPr="002C5029">
              <w:rPr>
                <w:rFonts w:ascii="Arial" w:eastAsia="MS Mincho" w:hAnsi="Arial" w:cs="Arial"/>
                <w:b/>
                <w:bCs/>
                <w:sz w:val="22"/>
                <w:szCs w:val="22"/>
                <w:lang w:val="en-GB"/>
              </w:rPr>
              <w:t>PAGES OF REFERENCE IN THE TECHNICAL OFFER</w:t>
            </w:r>
          </w:p>
        </w:tc>
        <w:tc>
          <w:tcPr>
            <w:tcW w:w="638" w:type="pct"/>
            <w:shd w:val="clear" w:color="auto" w:fill="FFFFFF"/>
            <w:vAlign w:val="center"/>
            <w:hideMark/>
          </w:tcPr>
          <w:p w14:paraId="0EC674B3" w14:textId="35B85623" w:rsidR="002C5029" w:rsidRPr="002C5029" w:rsidRDefault="002C5029" w:rsidP="002C5029">
            <w:pPr>
              <w:jc w:val="center"/>
              <w:rPr>
                <w:rFonts w:ascii="Arial" w:eastAsia="MS Mincho" w:hAnsi="Arial" w:cs="Arial"/>
                <w:b/>
                <w:bCs/>
                <w:sz w:val="22"/>
                <w:szCs w:val="22"/>
                <w:lang w:val="en-GB"/>
              </w:rPr>
            </w:pPr>
            <w:r w:rsidRPr="002C5029">
              <w:rPr>
                <w:rFonts w:ascii="Arial" w:eastAsia="MS Mincho" w:hAnsi="Arial" w:cs="Arial"/>
                <w:b/>
                <w:bCs/>
                <w:sz w:val="22"/>
                <w:szCs w:val="22"/>
                <w:lang w:val="en-GB"/>
              </w:rPr>
              <w:t>MAXIMUM SCORE</w:t>
            </w:r>
          </w:p>
        </w:tc>
      </w:tr>
      <w:tr w:rsidR="002C5029" w:rsidRPr="002C5029" w14:paraId="592A708E" w14:textId="77777777" w:rsidTr="002C5029">
        <w:trPr>
          <w:trHeight w:val="300"/>
          <w:jc w:val="center"/>
        </w:trPr>
        <w:tc>
          <w:tcPr>
            <w:tcW w:w="162" w:type="pct"/>
            <w:vMerge w:val="restart"/>
            <w:shd w:val="clear" w:color="auto" w:fill="BDD6EE"/>
            <w:vAlign w:val="center"/>
          </w:tcPr>
          <w:p w14:paraId="02198E6A" w14:textId="77777777" w:rsidR="002C5029" w:rsidRPr="002C5029" w:rsidRDefault="002C5029" w:rsidP="002C5029">
            <w:pPr>
              <w:jc w:val="center"/>
              <w:rPr>
                <w:rFonts w:ascii="Arial" w:eastAsia="MS Mincho" w:hAnsi="Arial" w:cs="Arial"/>
                <w:b/>
                <w:bCs/>
                <w:sz w:val="22"/>
                <w:szCs w:val="22"/>
                <w:lang w:val="en-GB"/>
              </w:rPr>
            </w:pPr>
            <w:r w:rsidRPr="002C5029">
              <w:rPr>
                <w:rFonts w:ascii="Arial" w:hAnsi="Arial" w:cs="Arial"/>
                <w:b/>
                <w:sz w:val="22"/>
                <w:szCs w:val="22"/>
                <w:lang w:val="en-GB"/>
              </w:rPr>
              <w:br w:type="page"/>
              <w:t>A1</w:t>
            </w:r>
          </w:p>
        </w:tc>
        <w:tc>
          <w:tcPr>
            <w:tcW w:w="3482" w:type="pct"/>
            <w:gridSpan w:val="5"/>
            <w:shd w:val="clear" w:color="auto" w:fill="BDD6EE"/>
            <w:vAlign w:val="center"/>
          </w:tcPr>
          <w:p w14:paraId="29793713" w14:textId="35916FA6" w:rsidR="002C5029" w:rsidRPr="002C5029" w:rsidRDefault="002C5029" w:rsidP="002C5029">
            <w:pPr>
              <w:jc w:val="both"/>
              <w:rPr>
                <w:rFonts w:ascii="Arial" w:hAnsi="Arial" w:cs="Arial"/>
                <w:b/>
                <w:bCs/>
                <w:sz w:val="22"/>
                <w:szCs w:val="22"/>
                <w:u w:val="single"/>
                <w:lang w:val="en-GB"/>
              </w:rPr>
            </w:pPr>
            <w:r w:rsidRPr="002C5029">
              <w:rPr>
                <w:rFonts w:ascii="Arial" w:hAnsi="Arial" w:cs="Arial"/>
                <w:b/>
                <w:bCs/>
                <w:sz w:val="22"/>
                <w:szCs w:val="22"/>
                <w:u w:val="single"/>
                <w:lang w:val="en-US"/>
              </w:rPr>
              <w:t>Organisational structure of the tenderer and previous experience</w:t>
            </w:r>
          </w:p>
        </w:tc>
        <w:tc>
          <w:tcPr>
            <w:tcW w:w="718" w:type="pct"/>
            <w:vMerge w:val="restart"/>
            <w:shd w:val="clear" w:color="auto" w:fill="BDD6EE"/>
          </w:tcPr>
          <w:p w14:paraId="19482D1B" w14:textId="77777777" w:rsidR="002C5029" w:rsidRDefault="002C5029" w:rsidP="002C5029">
            <w:pPr>
              <w:jc w:val="center"/>
              <w:rPr>
                <w:rFonts w:ascii="Arial" w:hAnsi="Arial" w:cs="Arial"/>
                <w:b/>
                <w:sz w:val="22"/>
                <w:szCs w:val="22"/>
                <w:u w:val="single"/>
                <w:lang w:val="en-GB"/>
              </w:rPr>
            </w:pPr>
          </w:p>
          <w:p w14:paraId="227F994A" w14:textId="77777777" w:rsidR="002C5029" w:rsidRDefault="002C5029" w:rsidP="002C5029">
            <w:pPr>
              <w:jc w:val="center"/>
              <w:rPr>
                <w:rFonts w:ascii="Arial" w:hAnsi="Arial" w:cs="Arial"/>
                <w:b/>
                <w:sz w:val="22"/>
                <w:szCs w:val="22"/>
                <w:u w:val="single"/>
                <w:lang w:val="en-GB"/>
              </w:rPr>
            </w:pPr>
          </w:p>
          <w:p w14:paraId="6D3AF9F2" w14:textId="77777777" w:rsidR="002C5029" w:rsidRDefault="002C5029" w:rsidP="002C5029">
            <w:pPr>
              <w:jc w:val="center"/>
              <w:rPr>
                <w:rFonts w:ascii="Arial" w:hAnsi="Arial" w:cs="Arial"/>
                <w:b/>
                <w:sz w:val="22"/>
                <w:szCs w:val="22"/>
                <w:u w:val="single"/>
                <w:lang w:val="en-GB"/>
              </w:rPr>
            </w:pPr>
          </w:p>
          <w:p w14:paraId="76D454ED" w14:textId="0A93A108" w:rsidR="002C5029" w:rsidRPr="002C5029" w:rsidRDefault="002C5029" w:rsidP="002C5029">
            <w:pPr>
              <w:jc w:val="center"/>
              <w:rPr>
                <w:rFonts w:ascii="Arial" w:hAnsi="Arial" w:cs="Arial"/>
                <w:b/>
                <w:sz w:val="22"/>
                <w:szCs w:val="22"/>
                <w:u w:val="single"/>
                <w:lang w:val="en-GB"/>
              </w:rPr>
            </w:pPr>
            <w:r>
              <w:rPr>
                <w:rFonts w:ascii="Arial" w:hAnsi="Arial" w:cs="Arial"/>
                <w:b/>
                <w:sz w:val="22"/>
                <w:szCs w:val="22"/>
                <w:u w:val="single"/>
                <w:lang w:val="en-GB"/>
              </w:rPr>
              <w:t>_____</w:t>
            </w:r>
          </w:p>
        </w:tc>
        <w:tc>
          <w:tcPr>
            <w:tcW w:w="638" w:type="pct"/>
            <w:vMerge w:val="restart"/>
            <w:shd w:val="clear" w:color="auto" w:fill="BDD6EE"/>
            <w:vAlign w:val="center"/>
          </w:tcPr>
          <w:p w14:paraId="2A42A115" w14:textId="10786C02" w:rsidR="002C5029" w:rsidRPr="002C5029" w:rsidRDefault="002C5029" w:rsidP="002C5029">
            <w:pPr>
              <w:jc w:val="center"/>
              <w:rPr>
                <w:rFonts w:ascii="Arial" w:hAnsi="Arial" w:cs="Arial"/>
                <w:b/>
                <w:sz w:val="22"/>
                <w:szCs w:val="22"/>
                <w:u w:val="single"/>
                <w:lang w:val="en-GB"/>
              </w:rPr>
            </w:pPr>
            <w:r w:rsidRPr="002C5029">
              <w:rPr>
                <w:rFonts w:ascii="Arial" w:hAnsi="Arial" w:cs="Arial"/>
                <w:b/>
                <w:sz w:val="22"/>
                <w:szCs w:val="22"/>
                <w:u w:val="single"/>
                <w:lang w:val="en-GB"/>
              </w:rPr>
              <w:t>10</w:t>
            </w:r>
          </w:p>
        </w:tc>
      </w:tr>
      <w:tr w:rsidR="002C5029" w:rsidRPr="007B0959" w14:paraId="71327112" w14:textId="77777777" w:rsidTr="002C5029">
        <w:trPr>
          <w:trHeight w:val="1350"/>
          <w:jc w:val="center"/>
        </w:trPr>
        <w:tc>
          <w:tcPr>
            <w:tcW w:w="162" w:type="pct"/>
            <w:vMerge/>
            <w:shd w:val="clear" w:color="auto" w:fill="BDD6EE"/>
          </w:tcPr>
          <w:p w14:paraId="4C2CCDD4" w14:textId="77777777" w:rsidR="002C5029" w:rsidRPr="002C5029" w:rsidRDefault="002C5029" w:rsidP="002C5029">
            <w:pPr>
              <w:jc w:val="center"/>
              <w:rPr>
                <w:rFonts w:ascii="Arial" w:hAnsi="Arial" w:cs="Arial"/>
                <w:sz w:val="22"/>
                <w:szCs w:val="22"/>
                <w:lang w:val="en-GB"/>
              </w:rPr>
            </w:pPr>
          </w:p>
        </w:tc>
        <w:tc>
          <w:tcPr>
            <w:tcW w:w="3482" w:type="pct"/>
            <w:gridSpan w:val="5"/>
            <w:shd w:val="clear" w:color="auto" w:fill="BDD6EE"/>
            <w:vAlign w:val="center"/>
          </w:tcPr>
          <w:p w14:paraId="6DE11A7A" w14:textId="77777777" w:rsidR="002C5029" w:rsidRPr="002C5029" w:rsidRDefault="002C5029" w:rsidP="002C5029">
            <w:pPr>
              <w:jc w:val="both"/>
              <w:rPr>
                <w:rFonts w:ascii="Arial" w:hAnsi="Arial" w:cs="Arial"/>
                <w:sz w:val="22"/>
                <w:szCs w:val="22"/>
                <w:lang w:val="en-GB"/>
              </w:rPr>
            </w:pPr>
            <w:r w:rsidRPr="002C5029">
              <w:rPr>
                <w:rFonts w:ascii="Arial" w:hAnsi="Arial" w:cs="Arial"/>
                <w:sz w:val="22"/>
                <w:szCs w:val="22"/>
                <w:lang w:val="en-US"/>
              </w:rPr>
              <w:t>Presentation and description of the tenderer, with particular emphasis on the experience gained in managing services similar to the one subject to this procedure and the operational methods used by the tenderer for contract management.</w:t>
            </w:r>
          </w:p>
        </w:tc>
        <w:tc>
          <w:tcPr>
            <w:tcW w:w="718" w:type="pct"/>
            <w:vMerge/>
            <w:shd w:val="clear" w:color="auto" w:fill="BDD6EE"/>
          </w:tcPr>
          <w:p w14:paraId="687AB59E" w14:textId="77777777" w:rsidR="002C5029" w:rsidRPr="002C5029" w:rsidRDefault="002C5029" w:rsidP="002C5029">
            <w:pPr>
              <w:jc w:val="center"/>
              <w:rPr>
                <w:rFonts w:ascii="Arial" w:hAnsi="Arial" w:cs="Arial"/>
                <w:sz w:val="22"/>
                <w:szCs w:val="22"/>
                <w:lang w:val="en-GB"/>
              </w:rPr>
            </w:pPr>
          </w:p>
        </w:tc>
        <w:tc>
          <w:tcPr>
            <w:tcW w:w="638" w:type="pct"/>
            <w:vMerge/>
            <w:shd w:val="clear" w:color="auto" w:fill="BDD6EE"/>
            <w:vAlign w:val="center"/>
          </w:tcPr>
          <w:p w14:paraId="6FC199B4" w14:textId="4ACAFDE2" w:rsidR="002C5029" w:rsidRPr="002C5029" w:rsidRDefault="002C5029" w:rsidP="002C5029">
            <w:pPr>
              <w:jc w:val="center"/>
              <w:rPr>
                <w:rFonts w:ascii="Arial" w:hAnsi="Arial" w:cs="Arial"/>
                <w:sz w:val="22"/>
                <w:szCs w:val="22"/>
                <w:lang w:val="en-GB"/>
              </w:rPr>
            </w:pPr>
          </w:p>
        </w:tc>
      </w:tr>
      <w:tr w:rsidR="002C5029" w:rsidRPr="002C5029" w14:paraId="7F01237F" w14:textId="77777777" w:rsidTr="002C5029">
        <w:trPr>
          <w:trHeight w:val="300"/>
          <w:jc w:val="center"/>
        </w:trPr>
        <w:tc>
          <w:tcPr>
            <w:tcW w:w="162" w:type="pct"/>
            <w:vMerge w:val="restart"/>
            <w:shd w:val="clear" w:color="auto" w:fill="FFD966"/>
            <w:vAlign w:val="center"/>
          </w:tcPr>
          <w:p w14:paraId="3728A1EC" w14:textId="77777777" w:rsidR="002C5029" w:rsidRPr="002C5029" w:rsidRDefault="002C5029" w:rsidP="002C5029">
            <w:pPr>
              <w:jc w:val="center"/>
              <w:rPr>
                <w:rFonts w:ascii="Arial" w:eastAsia="MS Mincho" w:hAnsi="Arial" w:cs="Arial"/>
                <w:b/>
                <w:bCs/>
                <w:sz w:val="22"/>
                <w:szCs w:val="22"/>
                <w:lang w:val="en-GB"/>
              </w:rPr>
            </w:pPr>
            <w:r w:rsidRPr="002C5029">
              <w:rPr>
                <w:rFonts w:ascii="Arial" w:hAnsi="Arial" w:cs="Arial"/>
                <w:b/>
                <w:sz w:val="22"/>
                <w:szCs w:val="22"/>
                <w:lang w:val="en-GB"/>
              </w:rPr>
              <w:br w:type="page"/>
              <w:t>A2</w:t>
            </w:r>
          </w:p>
        </w:tc>
        <w:tc>
          <w:tcPr>
            <w:tcW w:w="3482" w:type="pct"/>
            <w:gridSpan w:val="5"/>
            <w:shd w:val="clear" w:color="auto" w:fill="FFD966"/>
            <w:vAlign w:val="center"/>
          </w:tcPr>
          <w:p w14:paraId="2CD8A13E" w14:textId="77777777" w:rsidR="002C5029" w:rsidRPr="002C5029" w:rsidRDefault="002C5029" w:rsidP="002C5029">
            <w:pPr>
              <w:jc w:val="both"/>
              <w:rPr>
                <w:rFonts w:ascii="Arial" w:hAnsi="Arial" w:cs="Arial"/>
                <w:b/>
                <w:sz w:val="22"/>
                <w:szCs w:val="22"/>
                <w:lang w:val="en-GB"/>
              </w:rPr>
            </w:pPr>
            <w:r w:rsidRPr="002C5029">
              <w:rPr>
                <w:rFonts w:ascii="Arial" w:hAnsi="Arial" w:cs="Arial"/>
                <w:b/>
                <w:bCs/>
                <w:sz w:val="22"/>
                <w:szCs w:val="22"/>
                <w:u w:val="single"/>
                <w:lang w:val="en-US"/>
              </w:rPr>
              <w:t>Organisational project for the provision of the service requested</w:t>
            </w:r>
          </w:p>
        </w:tc>
        <w:tc>
          <w:tcPr>
            <w:tcW w:w="718" w:type="pct"/>
            <w:shd w:val="clear" w:color="auto" w:fill="FFD966"/>
          </w:tcPr>
          <w:p w14:paraId="13A800EC" w14:textId="77777777" w:rsidR="002C5029" w:rsidRPr="002C5029" w:rsidRDefault="002C5029" w:rsidP="002C5029">
            <w:pPr>
              <w:jc w:val="center"/>
              <w:rPr>
                <w:rFonts w:ascii="Arial" w:hAnsi="Arial" w:cs="Arial"/>
                <w:b/>
                <w:sz w:val="22"/>
                <w:szCs w:val="22"/>
                <w:u w:val="single"/>
                <w:lang w:val="en-GB"/>
              </w:rPr>
            </w:pPr>
          </w:p>
        </w:tc>
        <w:tc>
          <w:tcPr>
            <w:tcW w:w="638" w:type="pct"/>
            <w:vMerge w:val="restart"/>
            <w:shd w:val="clear" w:color="auto" w:fill="FFD966"/>
            <w:vAlign w:val="center"/>
          </w:tcPr>
          <w:p w14:paraId="0DAE9E72" w14:textId="46966B87" w:rsidR="002C5029" w:rsidRPr="002C5029" w:rsidRDefault="002C5029" w:rsidP="002C5029">
            <w:pPr>
              <w:jc w:val="center"/>
              <w:rPr>
                <w:rFonts w:ascii="Arial" w:hAnsi="Arial" w:cs="Arial"/>
                <w:b/>
                <w:sz w:val="22"/>
                <w:szCs w:val="22"/>
                <w:u w:val="single"/>
                <w:lang w:val="en-GB"/>
              </w:rPr>
            </w:pPr>
            <w:r w:rsidRPr="002C5029">
              <w:rPr>
                <w:rFonts w:ascii="Arial" w:hAnsi="Arial" w:cs="Arial"/>
                <w:b/>
                <w:sz w:val="22"/>
                <w:szCs w:val="22"/>
                <w:u w:val="single"/>
                <w:lang w:val="en-GB"/>
              </w:rPr>
              <w:t>20</w:t>
            </w:r>
          </w:p>
        </w:tc>
      </w:tr>
      <w:tr w:rsidR="002C5029" w:rsidRPr="002C5029" w14:paraId="0E6D73C6" w14:textId="77777777" w:rsidTr="002C5029">
        <w:trPr>
          <w:trHeight w:val="300"/>
          <w:jc w:val="center"/>
        </w:trPr>
        <w:tc>
          <w:tcPr>
            <w:tcW w:w="162" w:type="pct"/>
            <w:vMerge/>
            <w:shd w:val="clear" w:color="auto" w:fill="FFD966"/>
          </w:tcPr>
          <w:p w14:paraId="69BBC628" w14:textId="77777777" w:rsidR="002C5029" w:rsidRPr="002C5029" w:rsidRDefault="002C5029" w:rsidP="002C5029">
            <w:pPr>
              <w:jc w:val="center"/>
              <w:rPr>
                <w:rFonts w:ascii="Arial" w:hAnsi="Arial" w:cs="Arial"/>
                <w:sz w:val="22"/>
                <w:szCs w:val="22"/>
                <w:lang w:val="en-GB"/>
              </w:rPr>
            </w:pPr>
          </w:p>
        </w:tc>
        <w:tc>
          <w:tcPr>
            <w:tcW w:w="352" w:type="pct"/>
            <w:shd w:val="clear" w:color="auto" w:fill="FFD966"/>
            <w:vAlign w:val="center"/>
          </w:tcPr>
          <w:p w14:paraId="63ADD2A8" w14:textId="77777777" w:rsidR="002C5029" w:rsidRPr="002C5029" w:rsidRDefault="002C5029" w:rsidP="002C5029">
            <w:pPr>
              <w:jc w:val="center"/>
              <w:rPr>
                <w:rFonts w:ascii="Arial" w:hAnsi="Arial" w:cs="Arial"/>
                <w:b/>
                <w:sz w:val="22"/>
                <w:szCs w:val="22"/>
                <w:lang w:val="en-GB"/>
              </w:rPr>
            </w:pPr>
            <w:r w:rsidRPr="002C5029">
              <w:rPr>
                <w:rFonts w:ascii="Arial" w:hAnsi="Arial" w:cs="Arial"/>
                <w:b/>
                <w:sz w:val="22"/>
                <w:szCs w:val="22"/>
                <w:lang w:val="en-GB"/>
              </w:rPr>
              <w:t>A2.1</w:t>
            </w:r>
          </w:p>
        </w:tc>
        <w:tc>
          <w:tcPr>
            <w:tcW w:w="2656" w:type="pct"/>
            <w:gridSpan w:val="3"/>
            <w:shd w:val="clear" w:color="auto" w:fill="FFD966"/>
            <w:vAlign w:val="center"/>
          </w:tcPr>
          <w:p w14:paraId="1E7766FA" w14:textId="77777777" w:rsidR="002C5029" w:rsidRPr="002C5029" w:rsidRDefault="002C5029" w:rsidP="002C5029">
            <w:pPr>
              <w:jc w:val="both"/>
              <w:rPr>
                <w:rFonts w:ascii="Arial" w:eastAsia="MS Mincho" w:hAnsi="Arial" w:cs="Arial"/>
                <w:sz w:val="22"/>
                <w:lang w:val="en-GB"/>
              </w:rPr>
            </w:pPr>
            <w:r w:rsidRPr="002C5029">
              <w:rPr>
                <w:rFonts w:ascii="Arial" w:eastAsia="MS Mincho" w:hAnsi="Arial" w:cs="Arial"/>
                <w:sz w:val="22"/>
                <w:lang w:val="en-US"/>
              </w:rPr>
              <w:t>The tenderer must propose a project describing the methodologies proposed for the organisation, management, and execution of the services covered by this concession procedure in accordance with the requirements set out in these TS, with particular attention to the details specified in Articles 8.1, 8.2, and 8.3.</w:t>
            </w:r>
          </w:p>
        </w:tc>
        <w:tc>
          <w:tcPr>
            <w:tcW w:w="474" w:type="pct"/>
            <w:shd w:val="clear" w:color="auto" w:fill="FFD966"/>
            <w:vAlign w:val="center"/>
          </w:tcPr>
          <w:p w14:paraId="65B64688" w14:textId="77777777" w:rsidR="002C5029" w:rsidRPr="002C5029" w:rsidRDefault="002C5029" w:rsidP="002C5029">
            <w:pPr>
              <w:jc w:val="center"/>
              <w:rPr>
                <w:rFonts w:ascii="Arial" w:hAnsi="Arial" w:cs="Arial"/>
                <w:b/>
                <w:bCs/>
                <w:sz w:val="22"/>
                <w:szCs w:val="22"/>
                <w:lang w:val="en-GB"/>
              </w:rPr>
            </w:pPr>
            <w:r w:rsidRPr="002C5029">
              <w:rPr>
                <w:rFonts w:ascii="Arial" w:hAnsi="Arial" w:cs="Arial"/>
                <w:b/>
                <w:bCs/>
                <w:sz w:val="22"/>
                <w:szCs w:val="22"/>
                <w:lang w:val="en-GB"/>
              </w:rPr>
              <w:t>10</w:t>
            </w:r>
          </w:p>
        </w:tc>
        <w:tc>
          <w:tcPr>
            <w:tcW w:w="718" w:type="pct"/>
            <w:shd w:val="clear" w:color="auto" w:fill="FFD966"/>
          </w:tcPr>
          <w:p w14:paraId="60E24BF8" w14:textId="77777777" w:rsidR="002C5029" w:rsidRDefault="002C5029" w:rsidP="002C5029">
            <w:pPr>
              <w:jc w:val="center"/>
              <w:rPr>
                <w:rFonts w:ascii="Arial" w:hAnsi="Arial" w:cs="Arial"/>
                <w:b/>
                <w:sz w:val="22"/>
                <w:szCs w:val="22"/>
                <w:u w:val="single"/>
                <w:lang w:val="en-GB"/>
              </w:rPr>
            </w:pPr>
          </w:p>
          <w:p w14:paraId="036EBEC1" w14:textId="77777777" w:rsidR="002C5029" w:rsidRDefault="002C5029" w:rsidP="002C5029">
            <w:pPr>
              <w:jc w:val="center"/>
              <w:rPr>
                <w:rFonts w:ascii="Arial" w:hAnsi="Arial" w:cs="Arial"/>
                <w:b/>
                <w:sz w:val="22"/>
                <w:szCs w:val="22"/>
                <w:u w:val="single"/>
                <w:lang w:val="en-GB"/>
              </w:rPr>
            </w:pPr>
          </w:p>
          <w:p w14:paraId="5EB350E7" w14:textId="77777777" w:rsidR="002C5029" w:rsidRDefault="002C5029" w:rsidP="002C5029">
            <w:pPr>
              <w:jc w:val="center"/>
              <w:rPr>
                <w:rFonts w:ascii="Arial" w:hAnsi="Arial" w:cs="Arial"/>
                <w:b/>
                <w:sz w:val="22"/>
                <w:szCs w:val="22"/>
                <w:u w:val="single"/>
                <w:lang w:val="en-GB"/>
              </w:rPr>
            </w:pPr>
          </w:p>
          <w:p w14:paraId="173ADC4C" w14:textId="4A98B061" w:rsidR="002C5029" w:rsidRPr="002C5029" w:rsidRDefault="002C5029" w:rsidP="002C5029">
            <w:pPr>
              <w:jc w:val="center"/>
              <w:rPr>
                <w:rFonts w:ascii="Arial" w:hAnsi="Arial" w:cs="Arial"/>
                <w:sz w:val="22"/>
                <w:szCs w:val="22"/>
                <w:lang w:val="en-GB"/>
              </w:rPr>
            </w:pPr>
            <w:r>
              <w:rPr>
                <w:rFonts w:ascii="Arial" w:hAnsi="Arial" w:cs="Arial"/>
                <w:b/>
                <w:sz w:val="22"/>
                <w:szCs w:val="22"/>
                <w:u w:val="single"/>
                <w:lang w:val="en-GB"/>
              </w:rPr>
              <w:t>_____</w:t>
            </w:r>
          </w:p>
        </w:tc>
        <w:tc>
          <w:tcPr>
            <w:tcW w:w="638" w:type="pct"/>
            <w:vMerge/>
            <w:shd w:val="clear" w:color="auto" w:fill="FFD966"/>
            <w:vAlign w:val="center"/>
          </w:tcPr>
          <w:p w14:paraId="1CBCB4B6" w14:textId="2F382046" w:rsidR="002C5029" w:rsidRPr="002C5029" w:rsidRDefault="002C5029" w:rsidP="002C5029">
            <w:pPr>
              <w:jc w:val="center"/>
              <w:rPr>
                <w:rFonts w:ascii="Arial" w:hAnsi="Arial" w:cs="Arial"/>
                <w:sz w:val="22"/>
                <w:szCs w:val="22"/>
                <w:lang w:val="en-GB"/>
              </w:rPr>
            </w:pPr>
          </w:p>
        </w:tc>
      </w:tr>
      <w:tr w:rsidR="002C5029" w:rsidRPr="002C5029" w14:paraId="0082D9D0" w14:textId="77777777" w:rsidTr="002C5029">
        <w:trPr>
          <w:trHeight w:val="300"/>
          <w:jc w:val="center"/>
        </w:trPr>
        <w:tc>
          <w:tcPr>
            <w:tcW w:w="162" w:type="pct"/>
            <w:vMerge/>
            <w:shd w:val="clear" w:color="auto" w:fill="FFD966"/>
          </w:tcPr>
          <w:p w14:paraId="17FF3B9D" w14:textId="77777777" w:rsidR="002C5029" w:rsidRPr="002C5029" w:rsidRDefault="002C5029" w:rsidP="002C5029">
            <w:pPr>
              <w:jc w:val="center"/>
              <w:rPr>
                <w:rFonts w:ascii="Arial" w:hAnsi="Arial" w:cs="Arial"/>
                <w:sz w:val="22"/>
                <w:szCs w:val="22"/>
                <w:lang w:val="en-GB"/>
              </w:rPr>
            </w:pPr>
          </w:p>
        </w:tc>
        <w:tc>
          <w:tcPr>
            <w:tcW w:w="352" w:type="pct"/>
            <w:shd w:val="clear" w:color="auto" w:fill="FFD966"/>
            <w:vAlign w:val="center"/>
          </w:tcPr>
          <w:p w14:paraId="359EB0DB" w14:textId="77777777" w:rsidR="002C5029" w:rsidRPr="002C5029" w:rsidRDefault="002C5029" w:rsidP="002C5029">
            <w:pPr>
              <w:jc w:val="center"/>
              <w:rPr>
                <w:rFonts w:ascii="Arial" w:hAnsi="Arial" w:cs="Arial"/>
                <w:b/>
                <w:sz w:val="22"/>
                <w:szCs w:val="22"/>
                <w:lang w:val="en-GB"/>
              </w:rPr>
            </w:pPr>
            <w:r w:rsidRPr="002C5029">
              <w:rPr>
                <w:rFonts w:ascii="Arial" w:hAnsi="Arial" w:cs="Arial"/>
                <w:b/>
                <w:sz w:val="22"/>
                <w:szCs w:val="22"/>
                <w:lang w:val="en-GB"/>
              </w:rPr>
              <w:t>A2.2</w:t>
            </w:r>
          </w:p>
        </w:tc>
        <w:tc>
          <w:tcPr>
            <w:tcW w:w="2656" w:type="pct"/>
            <w:gridSpan w:val="3"/>
            <w:shd w:val="clear" w:color="auto" w:fill="FFD966"/>
            <w:vAlign w:val="center"/>
          </w:tcPr>
          <w:p w14:paraId="23F38B97" w14:textId="77777777" w:rsidR="002C5029" w:rsidRPr="002C5029" w:rsidRDefault="002C5029" w:rsidP="002C5029">
            <w:pPr>
              <w:jc w:val="both"/>
              <w:rPr>
                <w:rFonts w:ascii="Arial" w:eastAsia="MS Mincho" w:hAnsi="Arial" w:cs="Arial"/>
                <w:sz w:val="22"/>
                <w:lang w:val="en-GB"/>
              </w:rPr>
            </w:pPr>
            <w:r w:rsidRPr="002C5029">
              <w:rPr>
                <w:rFonts w:ascii="Arial" w:eastAsia="MS Mincho" w:hAnsi="Arial" w:cs="Arial"/>
                <w:sz w:val="22"/>
                <w:lang w:val="en-GB"/>
              </w:rPr>
              <w:t xml:space="preserve">As part of the aforementioned project, the tenderer must specify how they intend to acquire and offer properties to EUI users with regard to short-term </w:t>
            </w:r>
            <w:r w:rsidRPr="002C5029">
              <w:rPr>
                <w:rFonts w:ascii="Arial" w:eastAsia="MS Mincho" w:hAnsi="Arial" w:cs="Arial"/>
                <w:sz w:val="22"/>
                <w:lang w:val="en-GB"/>
              </w:rPr>
              <w:lastRenderedPageBreak/>
              <w:t>rental agreements at agreed-upon rates. The proposal must include both the number of short-term rental agreements at agreed-upon rates that were signed and registered during the previous three years, as well as the methods the tenderer plans to use to acquire a larger number of properties for such agreements and to build loyalty among the owners of these properties.</w:t>
            </w:r>
          </w:p>
        </w:tc>
        <w:tc>
          <w:tcPr>
            <w:tcW w:w="474" w:type="pct"/>
            <w:shd w:val="clear" w:color="auto" w:fill="FFD966"/>
            <w:vAlign w:val="center"/>
          </w:tcPr>
          <w:p w14:paraId="513EE503" w14:textId="77777777" w:rsidR="002C5029" w:rsidRPr="002C5029" w:rsidRDefault="002C5029" w:rsidP="002C5029">
            <w:pPr>
              <w:jc w:val="center"/>
              <w:rPr>
                <w:rFonts w:ascii="Arial" w:hAnsi="Arial" w:cs="Arial"/>
                <w:b/>
                <w:bCs/>
                <w:sz w:val="22"/>
                <w:szCs w:val="22"/>
                <w:lang w:val="en-GB"/>
              </w:rPr>
            </w:pPr>
            <w:r w:rsidRPr="002C5029">
              <w:rPr>
                <w:rFonts w:ascii="Arial" w:hAnsi="Arial" w:cs="Arial"/>
                <w:b/>
                <w:bCs/>
                <w:sz w:val="22"/>
                <w:szCs w:val="22"/>
                <w:lang w:val="en-GB"/>
              </w:rPr>
              <w:lastRenderedPageBreak/>
              <w:t>2,5</w:t>
            </w:r>
          </w:p>
        </w:tc>
        <w:tc>
          <w:tcPr>
            <w:tcW w:w="718" w:type="pct"/>
            <w:shd w:val="clear" w:color="auto" w:fill="FFD966"/>
          </w:tcPr>
          <w:p w14:paraId="0DFECD19" w14:textId="77777777" w:rsidR="002C5029" w:rsidRDefault="002C5029" w:rsidP="002C5029">
            <w:pPr>
              <w:jc w:val="center"/>
              <w:rPr>
                <w:rFonts w:ascii="Arial" w:hAnsi="Arial" w:cs="Arial"/>
                <w:b/>
                <w:sz w:val="22"/>
                <w:szCs w:val="22"/>
                <w:u w:val="single"/>
                <w:lang w:val="en-GB"/>
              </w:rPr>
            </w:pPr>
          </w:p>
          <w:p w14:paraId="718EBAAA" w14:textId="77777777" w:rsidR="002C5029" w:rsidRDefault="002C5029" w:rsidP="002C5029">
            <w:pPr>
              <w:jc w:val="center"/>
              <w:rPr>
                <w:rFonts w:ascii="Arial" w:hAnsi="Arial" w:cs="Arial"/>
                <w:b/>
                <w:sz w:val="22"/>
                <w:szCs w:val="22"/>
                <w:u w:val="single"/>
                <w:lang w:val="en-GB"/>
              </w:rPr>
            </w:pPr>
          </w:p>
          <w:p w14:paraId="7D3BBCC3" w14:textId="77777777" w:rsidR="002C5029" w:rsidRDefault="002C5029" w:rsidP="002C5029">
            <w:pPr>
              <w:jc w:val="center"/>
              <w:rPr>
                <w:rFonts w:ascii="Arial" w:hAnsi="Arial" w:cs="Arial"/>
                <w:b/>
                <w:sz w:val="22"/>
                <w:szCs w:val="22"/>
                <w:u w:val="single"/>
                <w:lang w:val="en-GB"/>
              </w:rPr>
            </w:pPr>
          </w:p>
          <w:p w14:paraId="6ED8B0D0" w14:textId="77777777" w:rsidR="002C5029" w:rsidRDefault="002C5029" w:rsidP="002C5029">
            <w:pPr>
              <w:jc w:val="center"/>
              <w:rPr>
                <w:rFonts w:ascii="Arial" w:hAnsi="Arial" w:cs="Arial"/>
                <w:b/>
                <w:sz w:val="22"/>
                <w:szCs w:val="22"/>
                <w:u w:val="single"/>
                <w:lang w:val="en-GB"/>
              </w:rPr>
            </w:pPr>
          </w:p>
          <w:p w14:paraId="59458FFC" w14:textId="77777777" w:rsidR="002C5029" w:rsidRDefault="002C5029" w:rsidP="002C5029">
            <w:pPr>
              <w:jc w:val="center"/>
              <w:rPr>
                <w:rFonts w:ascii="Arial" w:hAnsi="Arial" w:cs="Arial"/>
                <w:b/>
                <w:sz w:val="22"/>
                <w:szCs w:val="22"/>
                <w:u w:val="single"/>
                <w:lang w:val="en-GB"/>
              </w:rPr>
            </w:pPr>
          </w:p>
          <w:p w14:paraId="5E24BA69" w14:textId="0A04127A" w:rsidR="002C5029" w:rsidRPr="002C5029" w:rsidRDefault="002C5029" w:rsidP="002C5029">
            <w:pPr>
              <w:jc w:val="center"/>
              <w:rPr>
                <w:rFonts w:ascii="Arial" w:hAnsi="Arial" w:cs="Arial"/>
                <w:sz w:val="22"/>
                <w:szCs w:val="22"/>
                <w:lang w:val="en-GB"/>
              </w:rPr>
            </w:pPr>
            <w:r w:rsidRPr="002C5029">
              <w:rPr>
                <w:rFonts w:ascii="Arial" w:hAnsi="Arial" w:cs="Arial"/>
                <w:b/>
                <w:sz w:val="22"/>
                <w:szCs w:val="22"/>
                <w:u w:val="single"/>
                <w:lang w:val="en-GB"/>
              </w:rPr>
              <w:t>_____</w:t>
            </w:r>
          </w:p>
        </w:tc>
        <w:tc>
          <w:tcPr>
            <w:tcW w:w="638" w:type="pct"/>
            <w:vMerge/>
            <w:shd w:val="clear" w:color="auto" w:fill="FFD966"/>
            <w:vAlign w:val="center"/>
          </w:tcPr>
          <w:p w14:paraId="74E49707" w14:textId="4822124C" w:rsidR="002C5029" w:rsidRPr="002C5029" w:rsidRDefault="002C5029" w:rsidP="002C5029">
            <w:pPr>
              <w:jc w:val="center"/>
              <w:rPr>
                <w:rFonts w:ascii="Arial" w:hAnsi="Arial" w:cs="Arial"/>
                <w:sz w:val="22"/>
                <w:szCs w:val="22"/>
                <w:lang w:val="en-GB"/>
              </w:rPr>
            </w:pPr>
          </w:p>
        </w:tc>
      </w:tr>
      <w:tr w:rsidR="002C5029" w:rsidRPr="002C5029" w14:paraId="42FD5EC3" w14:textId="77777777" w:rsidTr="002C5029">
        <w:trPr>
          <w:trHeight w:val="300"/>
          <w:jc w:val="center"/>
        </w:trPr>
        <w:tc>
          <w:tcPr>
            <w:tcW w:w="162" w:type="pct"/>
            <w:vMerge/>
            <w:shd w:val="clear" w:color="auto" w:fill="FFD966"/>
          </w:tcPr>
          <w:p w14:paraId="36EAB430" w14:textId="77777777" w:rsidR="002C5029" w:rsidRPr="002C5029" w:rsidRDefault="002C5029" w:rsidP="002C5029">
            <w:pPr>
              <w:jc w:val="center"/>
              <w:rPr>
                <w:rFonts w:ascii="Arial" w:hAnsi="Arial" w:cs="Arial"/>
                <w:sz w:val="22"/>
                <w:szCs w:val="22"/>
                <w:lang w:val="en-GB"/>
              </w:rPr>
            </w:pPr>
          </w:p>
        </w:tc>
        <w:tc>
          <w:tcPr>
            <w:tcW w:w="352" w:type="pct"/>
            <w:shd w:val="clear" w:color="auto" w:fill="FFD966"/>
            <w:vAlign w:val="center"/>
          </w:tcPr>
          <w:p w14:paraId="650F750C" w14:textId="77777777" w:rsidR="002C5029" w:rsidRPr="002C5029" w:rsidRDefault="002C5029" w:rsidP="002C5029">
            <w:pPr>
              <w:jc w:val="center"/>
              <w:rPr>
                <w:rFonts w:ascii="Arial" w:hAnsi="Arial" w:cs="Arial"/>
                <w:b/>
                <w:sz w:val="22"/>
                <w:szCs w:val="22"/>
                <w:lang w:val="en-GB"/>
              </w:rPr>
            </w:pPr>
            <w:r w:rsidRPr="002C5029">
              <w:rPr>
                <w:rFonts w:ascii="Arial" w:hAnsi="Arial" w:cs="Arial"/>
                <w:b/>
                <w:sz w:val="22"/>
                <w:szCs w:val="22"/>
                <w:lang w:val="en-GB"/>
              </w:rPr>
              <w:t>A2.3</w:t>
            </w:r>
          </w:p>
        </w:tc>
        <w:tc>
          <w:tcPr>
            <w:tcW w:w="2656" w:type="pct"/>
            <w:gridSpan w:val="3"/>
            <w:shd w:val="clear" w:color="auto" w:fill="FFD966"/>
            <w:vAlign w:val="center"/>
          </w:tcPr>
          <w:p w14:paraId="1D0A29F9" w14:textId="77777777" w:rsidR="002C5029" w:rsidRPr="002C5029" w:rsidRDefault="002C5029" w:rsidP="002C5029">
            <w:pPr>
              <w:jc w:val="both"/>
              <w:rPr>
                <w:rFonts w:ascii="Arial" w:eastAsia="MS Mincho" w:hAnsi="Arial" w:cs="Arial"/>
                <w:sz w:val="22"/>
                <w:lang w:val="en-GB"/>
              </w:rPr>
            </w:pPr>
            <w:r w:rsidRPr="002C5029">
              <w:rPr>
                <w:rFonts w:ascii="Arial" w:eastAsia="MS Mincho" w:hAnsi="Arial" w:cs="Arial"/>
                <w:sz w:val="22"/>
                <w:lang w:val="en-GB"/>
              </w:rPr>
              <w:t xml:space="preserve">The tenderer must include in the technical offer a self-declaration certifying the number of transitional rental contracts at agreed rates signed during the year </w:t>
            </w:r>
            <w:r w:rsidRPr="002C5029">
              <w:rPr>
                <w:rFonts w:ascii="Arial" w:eastAsia="MS Mincho" w:hAnsi="Arial" w:cs="Arial"/>
                <w:b/>
                <w:bCs/>
                <w:sz w:val="22"/>
                <w:lang w:val="en-GB"/>
              </w:rPr>
              <w:t>2023</w:t>
            </w:r>
            <w:r w:rsidRPr="002C5029">
              <w:rPr>
                <w:rFonts w:ascii="Arial" w:eastAsia="MS Mincho" w:hAnsi="Arial" w:cs="Arial"/>
                <w:sz w:val="22"/>
                <w:lang w:val="en-GB"/>
              </w:rPr>
              <w:t>.</w:t>
            </w:r>
          </w:p>
          <w:p w14:paraId="29F8FC6A" w14:textId="77777777" w:rsidR="002C5029" w:rsidRPr="002C5029" w:rsidRDefault="002C5029" w:rsidP="002C5029">
            <w:pPr>
              <w:jc w:val="both"/>
              <w:rPr>
                <w:rFonts w:ascii="Arial" w:eastAsia="MS Mincho" w:hAnsi="Arial" w:cs="Arial"/>
                <w:sz w:val="22"/>
                <w:lang w:val="en-GB"/>
              </w:rPr>
            </w:pPr>
            <w:r w:rsidRPr="002C5029">
              <w:rPr>
                <w:rFonts w:ascii="Arial" w:eastAsia="MS Mincho" w:hAnsi="Arial" w:cs="Arial"/>
                <w:sz w:val="22"/>
                <w:lang w:val="en-GB"/>
              </w:rPr>
              <w:t>The score for this sub-criterion will be allocated as follows, based on the quantities declared in the self-declaration submitted at the time of the offer.</w:t>
            </w:r>
          </w:p>
          <w:p w14:paraId="4FF848DF" w14:textId="77777777" w:rsidR="002C5029" w:rsidRPr="002C5029" w:rsidRDefault="002C5029" w:rsidP="002C5029">
            <w:pPr>
              <w:jc w:val="both"/>
              <w:rPr>
                <w:rFonts w:ascii="Arial" w:eastAsia="MS Mincho" w:hAnsi="Arial" w:cs="Arial"/>
                <w:sz w:val="22"/>
                <w:lang w:val="en-GB"/>
              </w:rPr>
            </w:pPr>
            <w:r w:rsidRPr="002C5029">
              <w:rPr>
                <w:rFonts w:ascii="Arial" w:eastAsia="MS Mincho" w:hAnsi="Arial" w:cs="Arial"/>
                <w:sz w:val="22"/>
                <w:lang w:val="en-GB"/>
              </w:rPr>
              <w:t>The truthfulness of the statements made regarding this sub-criterion will be duly verified by the EUI before signing the contract, as further specified in Article 13.3 below.</w:t>
            </w:r>
          </w:p>
        </w:tc>
        <w:tc>
          <w:tcPr>
            <w:tcW w:w="474" w:type="pct"/>
            <w:vMerge w:val="restart"/>
            <w:shd w:val="clear" w:color="auto" w:fill="FFD966"/>
            <w:vAlign w:val="center"/>
          </w:tcPr>
          <w:p w14:paraId="03106F1A" w14:textId="77777777" w:rsidR="002C5029" w:rsidRPr="002C5029" w:rsidRDefault="002C5029" w:rsidP="002C5029">
            <w:pPr>
              <w:jc w:val="center"/>
              <w:rPr>
                <w:rFonts w:ascii="Arial" w:hAnsi="Arial" w:cs="Arial"/>
                <w:b/>
                <w:bCs/>
                <w:sz w:val="22"/>
                <w:szCs w:val="22"/>
              </w:rPr>
            </w:pPr>
            <w:r w:rsidRPr="002C5029">
              <w:rPr>
                <w:rFonts w:ascii="Arial" w:hAnsi="Arial" w:cs="Arial"/>
                <w:b/>
                <w:bCs/>
                <w:sz w:val="22"/>
                <w:szCs w:val="22"/>
              </w:rPr>
              <w:t>7,5</w:t>
            </w:r>
          </w:p>
        </w:tc>
        <w:tc>
          <w:tcPr>
            <w:tcW w:w="718" w:type="pct"/>
            <w:vMerge w:val="restart"/>
            <w:shd w:val="clear" w:color="auto" w:fill="FFD966"/>
          </w:tcPr>
          <w:p w14:paraId="35612366" w14:textId="77777777" w:rsidR="002C5029" w:rsidRDefault="002C5029" w:rsidP="002C5029">
            <w:pPr>
              <w:jc w:val="center"/>
              <w:rPr>
                <w:rFonts w:ascii="Arial" w:hAnsi="Arial" w:cs="Arial"/>
                <w:b/>
                <w:sz w:val="22"/>
                <w:szCs w:val="22"/>
                <w:u w:val="single"/>
                <w:lang w:val="en-GB"/>
              </w:rPr>
            </w:pPr>
          </w:p>
          <w:p w14:paraId="5BDD16E6" w14:textId="77777777" w:rsidR="002C5029" w:rsidRDefault="002C5029" w:rsidP="002C5029">
            <w:pPr>
              <w:jc w:val="center"/>
              <w:rPr>
                <w:rFonts w:ascii="Arial" w:hAnsi="Arial" w:cs="Arial"/>
                <w:b/>
                <w:sz w:val="22"/>
                <w:szCs w:val="22"/>
                <w:u w:val="single"/>
                <w:lang w:val="en-GB"/>
              </w:rPr>
            </w:pPr>
          </w:p>
          <w:p w14:paraId="49933469" w14:textId="77777777" w:rsidR="002C5029" w:rsidRDefault="002C5029" w:rsidP="002C5029">
            <w:pPr>
              <w:jc w:val="center"/>
              <w:rPr>
                <w:rFonts w:ascii="Arial" w:hAnsi="Arial" w:cs="Arial"/>
                <w:b/>
                <w:sz w:val="22"/>
                <w:szCs w:val="22"/>
                <w:u w:val="single"/>
                <w:lang w:val="en-GB"/>
              </w:rPr>
            </w:pPr>
          </w:p>
          <w:p w14:paraId="6EBC2076" w14:textId="77777777" w:rsidR="002C5029" w:rsidRDefault="002C5029" w:rsidP="002C5029">
            <w:pPr>
              <w:jc w:val="center"/>
              <w:rPr>
                <w:rFonts w:ascii="Arial" w:hAnsi="Arial" w:cs="Arial"/>
                <w:b/>
                <w:sz w:val="22"/>
                <w:szCs w:val="22"/>
                <w:u w:val="single"/>
                <w:lang w:val="en-GB"/>
              </w:rPr>
            </w:pPr>
          </w:p>
          <w:p w14:paraId="35709AB9" w14:textId="77777777" w:rsidR="002C5029" w:rsidRDefault="002C5029" w:rsidP="002C5029">
            <w:pPr>
              <w:jc w:val="center"/>
              <w:rPr>
                <w:rFonts w:ascii="Arial" w:hAnsi="Arial" w:cs="Arial"/>
                <w:b/>
                <w:sz w:val="22"/>
                <w:szCs w:val="22"/>
                <w:u w:val="single"/>
                <w:lang w:val="en-GB"/>
              </w:rPr>
            </w:pPr>
          </w:p>
          <w:p w14:paraId="79716948" w14:textId="77777777" w:rsidR="002C5029" w:rsidRDefault="002C5029" w:rsidP="002C5029">
            <w:pPr>
              <w:jc w:val="center"/>
              <w:rPr>
                <w:rFonts w:ascii="Arial" w:hAnsi="Arial" w:cs="Arial"/>
                <w:b/>
                <w:sz w:val="22"/>
                <w:szCs w:val="22"/>
                <w:u w:val="single"/>
                <w:lang w:val="en-GB"/>
              </w:rPr>
            </w:pPr>
          </w:p>
          <w:p w14:paraId="651D9BD2" w14:textId="77777777" w:rsidR="002C5029" w:rsidRDefault="002C5029" w:rsidP="002C5029">
            <w:pPr>
              <w:jc w:val="center"/>
              <w:rPr>
                <w:rFonts w:ascii="Arial" w:hAnsi="Arial" w:cs="Arial"/>
                <w:b/>
                <w:sz w:val="22"/>
                <w:szCs w:val="22"/>
                <w:u w:val="single"/>
                <w:lang w:val="en-GB"/>
              </w:rPr>
            </w:pPr>
          </w:p>
          <w:p w14:paraId="76A5B6E3" w14:textId="77777777" w:rsidR="002C5029" w:rsidRDefault="002C5029" w:rsidP="002C5029">
            <w:pPr>
              <w:jc w:val="center"/>
              <w:rPr>
                <w:rFonts w:ascii="Arial" w:hAnsi="Arial" w:cs="Arial"/>
                <w:b/>
                <w:sz w:val="22"/>
                <w:szCs w:val="22"/>
                <w:u w:val="single"/>
                <w:lang w:val="en-GB"/>
              </w:rPr>
            </w:pPr>
          </w:p>
          <w:p w14:paraId="12FCC757" w14:textId="77777777" w:rsidR="002C5029" w:rsidRDefault="002C5029" w:rsidP="002C5029">
            <w:pPr>
              <w:rPr>
                <w:rFonts w:ascii="Arial" w:hAnsi="Arial" w:cs="Arial"/>
                <w:b/>
                <w:sz w:val="22"/>
                <w:szCs w:val="22"/>
                <w:u w:val="single"/>
                <w:lang w:val="en-GB"/>
              </w:rPr>
            </w:pPr>
          </w:p>
          <w:p w14:paraId="01E61432" w14:textId="225ADDD4" w:rsidR="002C5029" w:rsidRPr="002C5029" w:rsidRDefault="002C5029" w:rsidP="002C5029">
            <w:pPr>
              <w:jc w:val="center"/>
              <w:rPr>
                <w:rFonts w:ascii="Arial" w:hAnsi="Arial" w:cs="Arial"/>
                <w:sz w:val="22"/>
                <w:szCs w:val="22"/>
              </w:rPr>
            </w:pPr>
            <w:r w:rsidRPr="002C5029">
              <w:rPr>
                <w:rFonts w:ascii="Arial" w:hAnsi="Arial" w:cs="Arial"/>
                <w:b/>
                <w:sz w:val="22"/>
                <w:szCs w:val="22"/>
                <w:u w:val="single"/>
                <w:lang w:val="en-GB"/>
              </w:rPr>
              <w:t>_____</w:t>
            </w:r>
          </w:p>
        </w:tc>
        <w:tc>
          <w:tcPr>
            <w:tcW w:w="638" w:type="pct"/>
            <w:vMerge/>
            <w:shd w:val="clear" w:color="auto" w:fill="FFD966"/>
            <w:vAlign w:val="center"/>
          </w:tcPr>
          <w:p w14:paraId="2882F4FD" w14:textId="42102EF4" w:rsidR="002C5029" w:rsidRPr="002C5029" w:rsidRDefault="002C5029" w:rsidP="002C5029">
            <w:pPr>
              <w:jc w:val="center"/>
              <w:rPr>
                <w:rFonts w:ascii="Arial" w:hAnsi="Arial" w:cs="Arial"/>
                <w:sz w:val="22"/>
                <w:szCs w:val="22"/>
              </w:rPr>
            </w:pPr>
          </w:p>
        </w:tc>
      </w:tr>
      <w:tr w:rsidR="002C5029" w:rsidRPr="002C5029" w14:paraId="2C2156FB" w14:textId="77777777" w:rsidTr="002C5029">
        <w:trPr>
          <w:trHeight w:val="300"/>
          <w:jc w:val="center"/>
        </w:trPr>
        <w:tc>
          <w:tcPr>
            <w:tcW w:w="162" w:type="pct"/>
            <w:vMerge/>
            <w:shd w:val="clear" w:color="auto" w:fill="FFD966"/>
          </w:tcPr>
          <w:p w14:paraId="0D2928F3" w14:textId="77777777" w:rsidR="002C5029" w:rsidRPr="002C5029" w:rsidRDefault="002C5029" w:rsidP="002C5029">
            <w:pPr>
              <w:jc w:val="center"/>
              <w:rPr>
                <w:rFonts w:ascii="Arial" w:hAnsi="Arial" w:cs="Arial"/>
                <w:sz w:val="22"/>
                <w:szCs w:val="22"/>
              </w:rPr>
            </w:pPr>
          </w:p>
        </w:tc>
        <w:tc>
          <w:tcPr>
            <w:tcW w:w="352" w:type="pct"/>
            <w:shd w:val="clear" w:color="auto" w:fill="FFD966"/>
            <w:vAlign w:val="center"/>
          </w:tcPr>
          <w:p w14:paraId="7F14980A" w14:textId="77777777" w:rsidR="002C5029" w:rsidRPr="002C5029" w:rsidRDefault="002C5029" w:rsidP="002C5029">
            <w:pPr>
              <w:jc w:val="center"/>
              <w:rPr>
                <w:rFonts w:ascii="Arial" w:hAnsi="Arial" w:cs="Arial"/>
                <w:b/>
                <w:sz w:val="22"/>
                <w:szCs w:val="22"/>
                <w:lang w:val="en-GB"/>
              </w:rPr>
            </w:pPr>
            <w:r w:rsidRPr="002C5029">
              <w:rPr>
                <w:rFonts w:ascii="Arial" w:hAnsi="Arial" w:cs="Arial"/>
                <w:b/>
                <w:sz w:val="22"/>
                <w:szCs w:val="22"/>
                <w:lang w:val="en-GB"/>
              </w:rPr>
              <w:t>A2.3.1</w:t>
            </w:r>
          </w:p>
        </w:tc>
        <w:tc>
          <w:tcPr>
            <w:tcW w:w="19" w:type="pct"/>
            <w:tcBorders>
              <w:right w:val="single" w:sz="4" w:space="0" w:color="auto"/>
            </w:tcBorders>
            <w:shd w:val="clear" w:color="auto" w:fill="FFD966"/>
            <w:vAlign w:val="center"/>
          </w:tcPr>
          <w:p w14:paraId="5419A673" w14:textId="77777777" w:rsidR="002C5029" w:rsidRPr="002C5029" w:rsidRDefault="002C5029" w:rsidP="002C5029">
            <w:pPr>
              <w:jc w:val="both"/>
              <w:rPr>
                <w:rFonts w:ascii="Arial" w:eastAsia="MS Mincho" w:hAnsi="Arial" w:cs="Arial"/>
                <w:sz w:val="22"/>
              </w:rPr>
            </w:pPr>
          </w:p>
        </w:tc>
        <w:tc>
          <w:tcPr>
            <w:tcW w:w="2202" w:type="pct"/>
            <w:tcBorders>
              <w:left w:val="single" w:sz="4" w:space="0" w:color="auto"/>
              <w:right w:val="single" w:sz="4" w:space="0" w:color="auto"/>
            </w:tcBorders>
            <w:shd w:val="clear" w:color="auto" w:fill="FFD966"/>
            <w:vAlign w:val="center"/>
          </w:tcPr>
          <w:p w14:paraId="77137C7D" w14:textId="77777777" w:rsidR="002C5029" w:rsidRPr="002C5029" w:rsidRDefault="002C5029" w:rsidP="002C5029">
            <w:pPr>
              <w:jc w:val="both"/>
              <w:rPr>
                <w:rFonts w:ascii="Arial" w:eastAsia="MS Mincho" w:hAnsi="Arial" w:cs="Arial"/>
                <w:sz w:val="22"/>
              </w:rPr>
            </w:pPr>
            <w:r w:rsidRPr="002C5029">
              <w:rPr>
                <w:rFonts w:ascii="Arial" w:eastAsia="MS Mincho" w:hAnsi="Arial" w:cs="Arial"/>
                <w:sz w:val="22"/>
              </w:rPr>
              <w:t>From 1 to 20 contracts signed</w:t>
            </w:r>
          </w:p>
        </w:tc>
        <w:tc>
          <w:tcPr>
            <w:tcW w:w="435" w:type="pct"/>
            <w:tcBorders>
              <w:left w:val="single" w:sz="4" w:space="0" w:color="auto"/>
            </w:tcBorders>
            <w:shd w:val="clear" w:color="auto" w:fill="FFD966"/>
            <w:vAlign w:val="center"/>
          </w:tcPr>
          <w:p w14:paraId="419BCB22" w14:textId="77777777" w:rsidR="002C5029" w:rsidRPr="002C5029" w:rsidRDefault="002C5029" w:rsidP="002C5029">
            <w:pPr>
              <w:jc w:val="center"/>
              <w:rPr>
                <w:rFonts w:ascii="Arial" w:eastAsia="MS Mincho" w:hAnsi="Arial" w:cs="Arial"/>
                <w:b/>
                <w:bCs/>
                <w:sz w:val="22"/>
              </w:rPr>
            </w:pPr>
            <w:r w:rsidRPr="002C5029">
              <w:rPr>
                <w:rFonts w:ascii="Arial" w:eastAsia="MS Mincho" w:hAnsi="Arial" w:cs="Arial"/>
                <w:b/>
                <w:bCs/>
                <w:sz w:val="22"/>
              </w:rPr>
              <w:t>1,5</w:t>
            </w:r>
          </w:p>
        </w:tc>
        <w:tc>
          <w:tcPr>
            <w:tcW w:w="474" w:type="pct"/>
            <w:vMerge/>
            <w:shd w:val="clear" w:color="auto" w:fill="FFD966"/>
            <w:vAlign w:val="center"/>
          </w:tcPr>
          <w:p w14:paraId="10CCBDC8" w14:textId="77777777" w:rsidR="002C5029" w:rsidRPr="002C5029" w:rsidRDefault="002C5029" w:rsidP="002C5029">
            <w:pPr>
              <w:jc w:val="center"/>
              <w:rPr>
                <w:rFonts w:ascii="Arial" w:hAnsi="Arial" w:cs="Arial"/>
                <w:sz w:val="22"/>
                <w:szCs w:val="22"/>
                <w:lang w:val="en-GB"/>
              </w:rPr>
            </w:pPr>
          </w:p>
        </w:tc>
        <w:tc>
          <w:tcPr>
            <w:tcW w:w="718" w:type="pct"/>
            <w:vMerge/>
            <w:shd w:val="clear" w:color="auto" w:fill="FFD966"/>
          </w:tcPr>
          <w:p w14:paraId="37280662" w14:textId="77777777" w:rsidR="002C5029" w:rsidRPr="002C5029" w:rsidRDefault="002C5029" w:rsidP="002C5029">
            <w:pPr>
              <w:jc w:val="center"/>
              <w:rPr>
                <w:rFonts w:ascii="Arial" w:hAnsi="Arial" w:cs="Arial"/>
                <w:sz w:val="22"/>
                <w:szCs w:val="22"/>
                <w:lang w:val="en-GB"/>
              </w:rPr>
            </w:pPr>
          </w:p>
        </w:tc>
        <w:tc>
          <w:tcPr>
            <w:tcW w:w="638" w:type="pct"/>
            <w:vMerge/>
            <w:shd w:val="clear" w:color="auto" w:fill="FFD966"/>
            <w:vAlign w:val="center"/>
          </w:tcPr>
          <w:p w14:paraId="199960C0" w14:textId="72A17590" w:rsidR="002C5029" w:rsidRPr="002C5029" w:rsidRDefault="002C5029" w:rsidP="002C5029">
            <w:pPr>
              <w:jc w:val="center"/>
              <w:rPr>
                <w:rFonts w:ascii="Arial" w:hAnsi="Arial" w:cs="Arial"/>
                <w:sz w:val="22"/>
                <w:szCs w:val="22"/>
                <w:lang w:val="en-GB"/>
              </w:rPr>
            </w:pPr>
          </w:p>
        </w:tc>
      </w:tr>
      <w:tr w:rsidR="002C5029" w:rsidRPr="002C5029" w14:paraId="5E5F2178" w14:textId="77777777" w:rsidTr="002C5029">
        <w:trPr>
          <w:trHeight w:val="300"/>
          <w:jc w:val="center"/>
        </w:trPr>
        <w:tc>
          <w:tcPr>
            <w:tcW w:w="162" w:type="pct"/>
            <w:vMerge/>
            <w:shd w:val="clear" w:color="auto" w:fill="FFD966"/>
          </w:tcPr>
          <w:p w14:paraId="16129BA0" w14:textId="77777777" w:rsidR="002C5029" w:rsidRPr="002C5029" w:rsidRDefault="002C5029" w:rsidP="002C5029">
            <w:pPr>
              <w:jc w:val="center"/>
              <w:rPr>
                <w:rFonts w:ascii="Arial" w:hAnsi="Arial" w:cs="Arial"/>
                <w:sz w:val="22"/>
                <w:szCs w:val="22"/>
                <w:lang w:val="en-GB"/>
              </w:rPr>
            </w:pPr>
          </w:p>
        </w:tc>
        <w:tc>
          <w:tcPr>
            <w:tcW w:w="352" w:type="pct"/>
            <w:shd w:val="clear" w:color="auto" w:fill="FFD966"/>
            <w:vAlign w:val="center"/>
          </w:tcPr>
          <w:p w14:paraId="62E904B1" w14:textId="77777777" w:rsidR="002C5029" w:rsidRPr="002C5029" w:rsidRDefault="002C5029" w:rsidP="002C5029">
            <w:pPr>
              <w:jc w:val="center"/>
              <w:rPr>
                <w:rFonts w:ascii="Arial" w:hAnsi="Arial" w:cs="Arial"/>
                <w:b/>
                <w:sz w:val="22"/>
                <w:szCs w:val="22"/>
                <w:lang w:val="en-GB"/>
              </w:rPr>
            </w:pPr>
            <w:r w:rsidRPr="002C5029">
              <w:rPr>
                <w:rFonts w:ascii="Arial" w:hAnsi="Arial" w:cs="Arial"/>
                <w:b/>
                <w:sz w:val="22"/>
                <w:szCs w:val="22"/>
                <w:lang w:val="en-GB"/>
              </w:rPr>
              <w:t>A2.3.2</w:t>
            </w:r>
          </w:p>
        </w:tc>
        <w:tc>
          <w:tcPr>
            <w:tcW w:w="2221" w:type="pct"/>
            <w:gridSpan w:val="2"/>
            <w:tcBorders>
              <w:right w:val="single" w:sz="4" w:space="0" w:color="auto"/>
            </w:tcBorders>
            <w:shd w:val="clear" w:color="auto" w:fill="FFD966"/>
            <w:vAlign w:val="center"/>
          </w:tcPr>
          <w:p w14:paraId="2065E3A7" w14:textId="77777777" w:rsidR="002C5029" w:rsidRPr="002C5029" w:rsidRDefault="002C5029" w:rsidP="002C5029">
            <w:pPr>
              <w:jc w:val="both"/>
              <w:rPr>
                <w:rFonts w:ascii="Arial" w:eastAsia="MS Mincho" w:hAnsi="Arial" w:cs="Arial"/>
                <w:sz w:val="22"/>
                <w:lang w:val="en-GB"/>
              </w:rPr>
            </w:pPr>
            <w:r w:rsidRPr="002C5029">
              <w:rPr>
                <w:rFonts w:ascii="Arial" w:eastAsia="MS Mincho" w:hAnsi="Arial" w:cs="Arial"/>
                <w:sz w:val="22"/>
                <w:lang w:val="en-GB"/>
              </w:rPr>
              <w:t>From 21 to 40 contracts signed</w:t>
            </w:r>
          </w:p>
        </w:tc>
        <w:tc>
          <w:tcPr>
            <w:tcW w:w="435" w:type="pct"/>
            <w:tcBorders>
              <w:left w:val="single" w:sz="4" w:space="0" w:color="auto"/>
            </w:tcBorders>
            <w:shd w:val="clear" w:color="auto" w:fill="FFD966"/>
            <w:vAlign w:val="center"/>
          </w:tcPr>
          <w:p w14:paraId="7FDB3FFA" w14:textId="77777777" w:rsidR="002C5029" w:rsidRPr="002C5029" w:rsidRDefault="002C5029" w:rsidP="002C5029">
            <w:pPr>
              <w:jc w:val="center"/>
              <w:rPr>
                <w:rFonts w:ascii="Arial" w:eastAsia="MS Mincho" w:hAnsi="Arial" w:cs="Arial"/>
                <w:b/>
                <w:bCs/>
                <w:sz w:val="22"/>
              </w:rPr>
            </w:pPr>
            <w:r w:rsidRPr="002C5029">
              <w:rPr>
                <w:rFonts w:ascii="Arial" w:eastAsia="MS Mincho" w:hAnsi="Arial" w:cs="Arial"/>
                <w:b/>
                <w:bCs/>
                <w:sz w:val="22"/>
              </w:rPr>
              <w:t>3</w:t>
            </w:r>
          </w:p>
        </w:tc>
        <w:tc>
          <w:tcPr>
            <w:tcW w:w="474" w:type="pct"/>
            <w:vMerge/>
            <w:shd w:val="clear" w:color="auto" w:fill="FFD966"/>
            <w:vAlign w:val="center"/>
          </w:tcPr>
          <w:p w14:paraId="19325082" w14:textId="77777777" w:rsidR="002C5029" w:rsidRPr="002C5029" w:rsidRDefault="002C5029" w:rsidP="002C5029">
            <w:pPr>
              <w:jc w:val="center"/>
              <w:rPr>
                <w:rFonts w:ascii="Arial" w:hAnsi="Arial" w:cs="Arial"/>
                <w:sz w:val="22"/>
                <w:szCs w:val="22"/>
                <w:lang w:val="en-GB"/>
              </w:rPr>
            </w:pPr>
          </w:p>
        </w:tc>
        <w:tc>
          <w:tcPr>
            <w:tcW w:w="718" w:type="pct"/>
            <w:vMerge/>
            <w:shd w:val="clear" w:color="auto" w:fill="FFD966"/>
          </w:tcPr>
          <w:p w14:paraId="5D8ECFE5" w14:textId="77777777" w:rsidR="002C5029" w:rsidRPr="002C5029" w:rsidRDefault="002C5029" w:rsidP="002C5029">
            <w:pPr>
              <w:jc w:val="center"/>
              <w:rPr>
                <w:rFonts w:ascii="Arial" w:hAnsi="Arial" w:cs="Arial"/>
                <w:sz w:val="22"/>
                <w:szCs w:val="22"/>
                <w:lang w:val="en-GB"/>
              </w:rPr>
            </w:pPr>
          </w:p>
        </w:tc>
        <w:tc>
          <w:tcPr>
            <w:tcW w:w="638" w:type="pct"/>
            <w:vMerge/>
            <w:shd w:val="clear" w:color="auto" w:fill="FFD966"/>
            <w:vAlign w:val="center"/>
          </w:tcPr>
          <w:p w14:paraId="3A475A47" w14:textId="1589ABC1" w:rsidR="002C5029" w:rsidRPr="002C5029" w:rsidRDefault="002C5029" w:rsidP="002C5029">
            <w:pPr>
              <w:jc w:val="center"/>
              <w:rPr>
                <w:rFonts w:ascii="Arial" w:hAnsi="Arial" w:cs="Arial"/>
                <w:sz w:val="22"/>
                <w:szCs w:val="22"/>
                <w:lang w:val="en-GB"/>
              </w:rPr>
            </w:pPr>
          </w:p>
        </w:tc>
      </w:tr>
      <w:tr w:rsidR="002C5029" w:rsidRPr="002C5029" w14:paraId="32AA015F" w14:textId="77777777" w:rsidTr="002C5029">
        <w:trPr>
          <w:trHeight w:val="300"/>
          <w:jc w:val="center"/>
        </w:trPr>
        <w:tc>
          <w:tcPr>
            <w:tcW w:w="162" w:type="pct"/>
            <w:vMerge/>
            <w:shd w:val="clear" w:color="auto" w:fill="FFD966"/>
          </w:tcPr>
          <w:p w14:paraId="0293E3F8" w14:textId="77777777" w:rsidR="002C5029" w:rsidRPr="002C5029" w:rsidRDefault="002C5029" w:rsidP="002C5029">
            <w:pPr>
              <w:jc w:val="center"/>
              <w:rPr>
                <w:rFonts w:ascii="Arial" w:hAnsi="Arial" w:cs="Arial"/>
                <w:sz w:val="22"/>
                <w:szCs w:val="22"/>
                <w:lang w:val="en-GB"/>
              </w:rPr>
            </w:pPr>
          </w:p>
        </w:tc>
        <w:tc>
          <w:tcPr>
            <w:tcW w:w="352" w:type="pct"/>
            <w:shd w:val="clear" w:color="auto" w:fill="FFD966"/>
            <w:vAlign w:val="center"/>
          </w:tcPr>
          <w:p w14:paraId="7E9D5FBB" w14:textId="77777777" w:rsidR="002C5029" w:rsidRPr="002C5029" w:rsidRDefault="002C5029" w:rsidP="002C5029">
            <w:pPr>
              <w:jc w:val="center"/>
              <w:rPr>
                <w:rFonts w:ascii="Arial" w:hAnsi="Arial" w:cs="Arial"/>
                <w:b/>
                <w:sz w:val="22"/>
                <w:szCs w:val="22"/>
                <w:lang w:val="en-GB"/>
              </w:rPr>
            </w:pPr>
            <w:r w:rsidRPr="002C5029">
              <w:rPr>
                <w:rFonts w:ascii="Arial" w:hAnsi="Arial" w:cs="Arial"/>
                <w:b/>
                <w:sz w:val="22"/>
                <w:szCs w:val="22"/>
                <w:lang w:val="en-GB"/>
              </w:rPr>
              <w:t>A2.3.3</w:t>
            </w:r>
          </w:p>
        </w:tc>
        <w:tc>
          <w:tcPr>
            <w:tcW w:w="2221" w:type="pct"/>
            <w:gridSpan w:val="2"/>
            <w:tcBorders>
              <w:right w:val="single" w:sz="4" w:space="0" w:color="auto"/>
            </w:tcBorders>
            <w:shd w:val="clear" w:color="auto" w:fill="FFD966"/>
            <w:vAlign w:val="center"/>
          </w:tcPr>
          <w:p w14:paraId="766E8371" w14:textId="77777777" w:rsidR="002C5029" w:rsidRPr="002C5029" w:rsidRDefault="002C5029" w:rsidP="002C5029">
            <w:pPr>
              <w:jc w:val="both"/>
              <w:rPr>
                <w:rFonts w:ascii="Arial" w:eastAsia="MS Mincho" w:hAnsi="Arial" w:cs="Arial"/>
                <w:sz w:val="22"/>
                <w:lang w:val="en-GB"/>
              </w:rPr>
            </w:pPr>
            <w:r w:rsidRPr="002C5029">
              <w:rPr>
                <w:rFonts w:ascii="Arial" w:eastAsia="MS Mincho" w:hAnsi="Arial" w:cs="Arial"/>
                <w:sz w:val="22"/>
                <w:lang w:val="en-GB"/>
              </w:rPr>
              <w:t>From 41 to 60 contracts signed</w:t>
            </w:r>
          </w:p>
        </w:tc>
        <w:tc>
          <w:tcPr>
            <w:tcW w:w="435" w:type="pct"/>
            <w:tcBorders>
              <w:left w:val="single" w:sz="4" w:space="0" w:color="auto"/>
            </w:tcBorders>
            <w:shd w:val="clear" w:color="auto" w:fill="FFD966"/>
            <w:vAlign w:val="center"/>
          </w:tcPr>
          <w:p w14:paraId="08B57639" w14:textId="77777777" w:rsidR="002C5029" w:rsidRPr="002C5029" w:rsidRDefault="002C5029" w:rsidP="002C5029">
            <w:pPr>
              <w:jc w:val="center"/>
              <w:rPr>
                <w:rFonts w:ascii="Arial" w:eastAsia="MS Mincho" w:hAnsi="Arial" w:cs="Arial"/>
                <w:b/>
                <w:bCs/>
                <w:sz w:val="22"/>
              </w:rPr>
            </w:pPr>
            <w:r w:rsidRPr="002C5029">
              <w:rPr>
                <w:rFonts w:ascii="Arial" w:eastAsia="MS Mincho" w:hAnsi="Arial" w:cs="Arial"/>
                <w:b/>
                <w:bCs/>
                <w:sz w:val="22"/>
              </w:rPr>
              <w:t>4,5</w:t>
            </w:r>
          </w:p>
        </w:tc>
        <w:tc>
          <w:tcPr>
            <w:tcW w:w="474" w:type="pct"/>
            <w:vMerge/>
            <w:shd w:val="clear" w:color="auto" w:fill="FFD966"/>
            <w:vAlign w:val="center"/>
          </w:tcPr>
          <w:p w14:paraId="34851909" w14:textId="77777777" w:rsidR="002C5029" w:rsidRPr="002C5029" w:rsidRDefault="002C5029" w:rsidP="002C5029">
            <w:pPr>
              <w:jc w:val="center"/>
              <w:rPr>
                <w:rFonts w:ascii="Arial" w:hAnsi="Arial" w:cs="Arial"/>
                <w:sz w:val="22"/>
                <w:szCs w:val="22"/>
                <w:lang w:val="en-GB"/>
              </w:rPr>
            </w:pPr>
          </w:p>
        </w:tc>
        <w:tc>
          <w:tcPr>
            <w:tcW w:w="718" w:type="pct"/>
            <w:vMerge/>
            <w:shd w:val="clear" w:color="auto" w:fill="FFD966"/>
          </w:tcPr>
          <w:p w14:paraId="54D0392D" w14:textId="77777777" w:rsidR="002C5029" w:rsidRPr="002C5029" w:rsidRDefault="002C5029" w:rsidP="002C5029">
            <w:pPr>
              <w:jc w:val="center"/>
              <w:rPr>
                <w:rFonts w:ascii="Arial" w:hAnsi="Arial" w:cs="Arial"/>
                <w:sz w:val="22"/>
                <w:szCs w:val="22"/>
                <w:lang w:val="en-GB"/>
              </w:rPr>
            </w:pPr>
          </w:p>
        </w:tc>
        <w:tc>
          <w:tcPr>
            <w:tcW w:w="638" w:type="pct"/>
            <w:vMerge/>
            <w:shd w:val="clear" w:color="auto" w:fill="FFD966"/>
            <w:vAlign w:val="center"/>
          </w:tcPr>
          <w:p w14:paraId="711E4E2D" w14:textId="4ACA7AA7" w:rsidR="002C5029" w:rsidRPr="002C5029" w:rsidRDefault="002C5029" w:rsidP="002C5029">
            <w:pPr>
              <w:jc w:val="center"/>
              <w:rPr>
                <w:rFonts w:ascii="Arial" w:hAnsi="Arial" w:cs="Arial"/>
                <w:sz w:val="22"/>
                <w:szCs w:val="22"/>
                <w:lang w:val="en-GB"/>
              </w:rPr>
            </w:pPr>
          </w:p>
        </w:tc>
      </w:tr>
      <w:tr w:rsidR="002C5029" w:rsidRPr="002C5029" w14:paraId="486F8404" w14:textId="77777777" w:rsidTr="002C5029">
        <w:trPr>
          <w:trHeight w:val="300"/>
          <w:jc w:val="center"/>
        </w:trPr>
        <w:tc>
          <w:tcPr>
            <w:tcW w:w="162" w:type="pct"/>
            <w:vMerge/>
            <w:shd w:val="clear" w:color="auto" w:fill="FFD966"/>
          </w:tcPr>
          <w:p w14:paraId="3F035814" w14:textId="77777777" w:rsidR="002C5029" w:rsidRPr="002C5029" w:rsidRDefault="002C5029" w:rsidP="002C5029">
            <w:pPr>
              <w:jc w:val="center"/>
              <w:rPr>
                <w:rFonts w:ascii="Arial" w:hAnsi="Arial" w:cs="Arial"/>
                <w:sz w:val="22"/>
                <w:szCs w:val="22"/>
                <w:lang w:val="en-GB"/>
              </w:rPr>
            </w:pPr>
          </w:p>
        </w:tc>
        <w:tc>
          <w:tcPr>
            <w:tcW w:w="352" w:type="pct"/>
            <w:shd w:val="clear" w:color="auto" w:fill="FFD966"/>
            <w:vAlign w:val="center"/>
          </w:tcPr>
          <w:p w14:paraId="7E56C470" w14:textId="77777777" w:rsidR="002C5029" w:rsidRPr="002C5029" w:rsidRDefault="002C5029" w:rsidP="002C5029">
            <w:pPr>
              <w:jc w:val="center"/>
              <w:rPr>
                <w:rFonts w:ascii="Arial" w:hAnsi="Arial" w:cs="Arial"/>
                <w:b/>
                <w:sz w:val="22"/>
                <w:szCs w:val="22"/>
                <w:lang w:val="en-GB"/>
              </w:rPr>
            </w:pPr>
            <w:r w:rsidRPr="002C5029">
              <w:rPr>
                <w:rFonts w:ascii="Arial" w:hAnsi="Arial" w:cs="Arial"/>
                <w:b/>
                <w:sz w:val="22"/>
                <w:szCs w:val="22"/>
                <w:lang w:val="en-GB"/>
              </w:rPr>
              <w:t>A2.3.4</w:t>
            </w:r>
          </w:p>
        </w:tc>
        <w:tc>
          <w:tcPr>
            <w:tcW w:w="2221" w:type="pct"/>
            <w:gridSpan w:val="2"/>
            <w:tcBorders>
              <w:right w:val="single" w:sz="4" w:space="0" w:color="auto"/>
            </w:tcBorders>
            <w:shd w:val="clear" w:color="auto" w:fill="FFD966"/>
            <w:vAlign w:val="center"/>
          </w:tcPr>
          <w:p w14:paraId="61BB0056" w14:textId="77777777" w:rsidR="002C5029" w:rsidRPr="002C5029" w:rsidRDefault="002C5029" w:rsidP="002C5029">
            <w:pPr>
              <w:jc w:val="both"/>
              <w:rPr>
                <w:rFonts w:ascii="Arial" w:eastAsia="MS Mincho" w:hAnsi="Arial" w:cs="Arial"/>
                <w:sz w:val="22"/>
                <w:lang w:val="en-GB"/>
              </w:rPr>
            </w:pPr>
            <w:r w:rsidRPr="002C5029">
              <w:rPr>
                <w:rFonts w:ascii="Arial" w:eastAsia="MS Mincho" w:hAnsi="Arial" w:cs="Arial"/>
                <w:sz w:val="22"/>
                <w:lang w:val="en-GB"/>
              </w:rPr>
              <w:t>From 61 to 80 contracts signed</w:t>
            </w:r>
          </w:p>
        </w:tc>
        <w:tc>
          <w:tcPr>
            <w:tcW w:w="435" w:type="pct"/>
            <w:tcBorders>
              <w:left w:val="single" w:sz="4" w:space="0" w:color="auto"/>
            </w:tcBorders>
            <w:shd w:val="clear" w:color="auto" w:fill="FFD966"/>
            <w:vAlign w:val="center"/>
          </w:tcPr>
          <w:p w14:paraId="5E08C2A0" w14:textId="77777777" w:rsidR="002C5029" w:rsidRPr="002C5029" w:rsidRDefault="002C5029" w:rsidP="002C5029">
            <w:pPr>
              <w:jc w:val="center"/>
              <w:rPr>
                <w:rFonts w:ascii="Arial" w:eastAsia="MS Mincho" w:hAnsi="Arial" w:cs="Arial"/>
                <w:b/>
                <w:bCs/>
                <w:sz w:val="22"/>
              </w:rPr>
            </w:pPr>
            <w:r w:rsidRPr="002C5029">
              <w:rPr>
                <w:rFonts w:ascii="Arial" w:eastAsia="MS Mincho" w:hAnsi="Arial" w:cs="Arial"/>
                <w:b/>
                <w:bCs/>
                <w:sz w:val="22"/>
              </w:rPr>
              <w:t>6</w:t>
            </w:r>
          </w:p>
        </w:tc>
        <w:tc>
          <w:tcPr>
            <w:tcW w:w="474" w:type="pct"/>
            <w:vMerge/>
            <w:shd w:val="clear" w:color="auto" w:fill="FFD966"/>
            <w:vAlign w:val="center"/>
          </w:tcPr>
          <w:p w14:paraId="111F56BC" w14:textId="77777777" w:rsidR="002C5029" w:rsidRPr="002C5029" w:rsidRDefault="002C5029" w:rsidP="002C5029">
            <w:pPr>
              <w:jc w:val="center"/>
              <w:rPr>
                <w:rFonts w:ascii="Arial" w:hAnsi="Arial" w:cs="Arial"/>
                <w:sz w:val="22"/>
                <w:szCs w:val="22"/>
                <w:lang w:val="en-GB"/>
              </w:rPr>
            </w:pPr>
          </w:p>
        </w:tc>
        <w:tc>
          <w:tcPr>
            <w:tcW w:w="718" w:type="pct"/>
            <w:vMerge/>
            <w:shd w:val="clear" w:color="auto" w:fill="FFD966"/>
          </w:tcPr>
          <w:p w14:paraId="320EFF37" w14:textId="77777777" w:rsidR="002C5029" w:rsidRPr="002C5029" w:rsidRDefault="002C5029" w:rsidP="002C5029">
            <w:pPr>
              <w:jc w:val="center"/>
              <w:rPr>
                <w:rFonts w:ascii="Arial" w:hAnsi="Arial" w:cs="Arial"/>
                <w:sz w:val="22"/>
                <w:szCs w:val="22"/>
                <w:lang w:val="en-GB"/>
              </w:rPr>
            </w:pPr>
          </w:p>
        </w:tc>
        <w:tc>
          <w:tcPr>
            <w:tcW w:w="638" w:type="pct"/>
            <w:vMerge/>
            <w:shd w:val="clear" w:color="auto" w:fill="FFD966"/>
            <w:vAlign w:val="center"/>
          </w:tcPr>
          <w:p w14:paraId="7A4F1F45" w14:textId="532E4B63" w:rsidR="002C5029" w:rsidRPr="002C5029" w:rsidRDefault="002C5029" w:rsidP="002C5029">
            <w:pPr>
              <w:jc w:val="center"/>
              <w:rPr>
                <w:rFonts w:ascii="Arial" w:hAnsi="Arial" w:cs="Arial"/>
                <w:sz w:val="22"/>
                <w:szCs w:val="22"/>
                <w:lang w:val="en-GB"/>
              </w:rPr>
            </w:pPr>
          </w:p>
        </w:tc>
      </w:tr>
      <w:tr w:rsidR="002C5029" w:rsidRPr="002C5029" w14:paraId="596EB0F3" w14:textId="77777777" w:rsidTr="002C5029">
        <w:trPr>
          <w:trHeight w:val="300"/>
          <w:jc w:val="center"/>
        </w:trPr>
        <w:tc>
          <w:tcPr>
            <w:tcW w:w="162" w:type="pct"/>
            <w:vMerge/>
            <w:shd w:val="clear" w:color="auto" w:fill="FFD966"/>
          </w:tcPr>
          <w:p w14:paraId="7928614B" w14:textId="77777777" w:rsidR="002C5029" w:rsidRPr="002C5029" w:rsidRDefault="002C5029" w:rsidP="002C5029">
            <w:pPr>
              <w:jc w:val="center"/>
              <w:rPr>
                <w:rFonts w:ascii="Arial" w:hAnsi="Arial" w:cs="Arial"/>
                <w:sz w:val="22"/>
                <w:szCs w:val="22"/>
                <w:lang w:val="en-GB"/>
              </w:rPr>
            </w:pPr>
          </w:p>
        </w:tc>
        <w:tc>
          <w:tcPr>
            <w:tcW w:w="352" w:type="pct"/>
            <w:shd w:val="clear" w:color="auto" w:fill="FFD966"/>
            <w:vAlign w:val="center"/>
          </w:tcPr>
          <w:p w14:paraId="1D298444" w14:textId="77777777" w:rsidR="002C5029" w:rsidRPr="002C5029" w:rsidRDefault="002C5029" w:rsidP="002C5029">
            <w:pPr>
              <w:jc w:val="center"/>
              <w:rPr>
                <w:rFonts w:ascii="Arial" w:hAnsi="Arial" w:cs="Arial"/>
                <w:b/>
                <w:sz w:val="22"/>
                <w:szCs w:val="22"/>
                <w:lang w:val="en-GB"/>
              </w:rPr>
            </w:pPr>
            <w:r w:rsidRPr="002C5029">
              <w:rPr>
                <w:rFonts w:ascii="Arial" w:hAnsi="Arial" w:cs="Arial"/>
                <w:b/>
                <w:sz w:val="22"/>
                <w:szCs w:val="22"/>
                <w:lang w:val="en-GB"/>
              </w:rPr>
              <w:t>A2.3.5</w:t>
            </w:r>
          </w:p>
        </w:tc>
        <w:tc>
          <w:tcPr>
            <w:tcW w:w="2221" w:type="pct"/>
            <w:gridSpan w:val="2"/>
            <w:tcBorders>
              <w:right w:val="single" w:sz="4" w:space="0" w:color="auto"/>
            </w:tcBorders>
            <w:shd w:val="clear" w:color="auto" w:fill="FFD966"/>
            <w:vAlign w:val="center"/>
          </w:tcPr>
          <w:p w14:paraId="5CC3EEA8" w14:textId="77777777" w:rsidR="002C5029" w:rsidRPr="002C5029" w:rsidRDefault="002C5029" w:rsidP="002C5029">
            <w:pPr>
              <w:jc w:val="both"/>
              <w:rPr>
                <w:rFonts w:ascii="Arial" w:eastAsia="MS Mincho" w:hAnsi="Arial" w:cs="Arial"/>
                <w:sz w:val="22"/>
              </w:rPr>
            </w:pPr>
            <w:r w:rsidRPr="002C5029">
              <w:rPr>
                <w:rFonts w:ascii="Arial" w:eastAsia="MS Mincho" w:hAnsi="Arial" w:cs="Arial"/>
                <w:sz w:val="22"/>
              </w:rPr>
              <w:t xml:space="preserve">Over 81 </w:t>
            </w:r>
            <w:r w:rsidRPr="002C5029">
              <w:rPr>
                <w:rFonts w:ascii="Arial" w:eastAsia="MS Mincho" w:hAnsi="Arial" w:cs="Arial"/>
                <w:sz w:val="22"/>
                <w:lang w:val="en-GB"/>
              </w:rPr>
              <w:t>contracts signed</w:t>
            </w:r>
          </w:p>
        </w:tc>
        <w:tc>
          <w:tcPr>
            <w:tcW w:w="435" w:type="pct"/>
            <w:tcBorders>
              <w:left w:val="single" w:sz="4" w:space="0" w:color="auto"/>
            </w:tcBorders>
            <w:shd w:val="clear" w:color="auto" w:fill="FFD966"/>
            <w:vAlign w:val="center"/>
          </w:tcPr>
          <w:p w14:paraId="63A78795" w14:textId="77777777" w:rsidR="002C5029" w:rsidRPr="002C5029" w:rsidRDefault="002C5029" w:rsidP="002C5029">
            <w:pPr>
              <w:jc w:val="center"/>
              <w:rPr>
                <w:rFonts w:ascii="Arial" w:eastAsia="MS Mincho" w:hAnsi="Arial" w:cs="Arial"/>
                <w:b/>
                <w:bCs/>
                <w:sz w:val="22"/>
              </w:rPr>
            </w:pPr>
            <w:r w:rsidRPr="002C5029">
              <w:rPr>
                <w:rFonts w:ascii="Arial" w:eastAsia="MS Mincho" w:hAnsi="Arial" w:cs="Arial"/>
                <w:b/>
                <w:bCs/>
                <w:sz w:val="22"/>
              </w:rPr>
              <w:t>7,5</w:t>
            </w:r>
          </w:p>
        </w:tc>
        <w:tc>
          <w:tcPr>
            <w:tcW w:w="474" w:type="pct"/>
            <w:vMerge/>
            <w:shd w:val="clear" w:color="auto" w:fill="FFD966"/>
            <w:vAlign w:val="center"/>
          </w:tcPr>
          <w:p w14:paraId="2D095631" w14:textId="77777777" w:rsidR="002C5029" w:rsidRPr="002C5029" w:rsidRDefault="002C5029" w:rsidP="002C5029">
            <w:pPr>
              <w:jc w:val="center"/>
              <w:rPr>
                <w:rFonts w:ascii="Arial" w:hAnsi="Arial" w:cs="Arial"/>
                <w:sz w:val="22"/>
                <w:szCs w:val="22"/>
                <w:lang w:val="en-GB"/>
              </w:rPr>
            </w:pPr>
          </w:p>
        </w:tc>
        <w:tc>
          <w:tcPr>
            <w:tcW w:w="718" w:type="pct"/>
            <w:vMerge/>
            <w:shd w:val="clear" w:color="auto" w:fill="FFD966"/>
          </w:tcPr>
          <w:p w14:paraId="31CAB8AC" w14:textId="77777777" w:rsidR="002C5029" w:rsidRPr="002C5029" w:rsidRDefault="002C5029" w:rsidP="002C5029">
            <w:pPr>
              <w:jc w:val="center"/>
              <w:rPr>
                <w:rFonts w:ascii="Arial" w:hAnsi="Arial" w:cs="Arial"/>
                <w:sz w:val="22"/>
                <w:szCs w:val="22"/>
                <w:lang w:val="en-GB"/>
              </w:rPr>
            </w:pPr>
          </w:p>
        </w:tc>
        <w:tc>
          <w:tcPr>
            <w:tcW w:w="638" w:type="pct"/>
            <w:vMerge/>
            <w:shd w:val="clear" w:color="auto" w:fill="FFD966"/>
            <w:vAlign w:val="center"/>
          </w:tcPr>
          <w:p w14:paraId="5A3C6154" w14:textId="0461AA30" w:rsidR="002C5029" w:rsidRPr="002C5029" w:rsidRDefault="002C5029" w:rsidP="002C5029">
            <w:pPr>
              <w:jc w:val="center"/>
              <w:rPr>
                <w:rFonts w:ascii="Arial" w:hAnsi="Arial" w:cs="Arial"/>
                <w:sz w:val="22"/>
                <w:szCs w:val="22"/>
                <w:lang w:val="en-GB"/>
              </w:rPr>
            </w:pPr>
          </w:p>
        </w:tc>
      </w:tr>
      <w:tr w:rsidR="007B0959" w:rsidRPr="002C5029" w14:paraId="4A77D4B4" w14:textId="77777777" w:rsidTr="002C5029">
        <w:trPr>
          <w:trHeight w:val="300"/>
          <w:jc w:val="center"/>
        </w:trPr>
        <w:tc>
          <w:tcPr>
            <w:tcW w:w="162" w:type="pct"/>
            <w:vMerge w:val="restart"/>
            <w:shd w:val="clear" w:color="auto" w:fill="C5E0B3"/>
            <w:vAlign w:val="center"/>
          </w:tcPr>
          <w:p w14:paraId="06874787" w14:textId="77777777" w:rsidR="007B0959" w:rsidRPr="002C5029" w:rsidRDefault="007B0959" w:rsidP="002C5029">
            <w:pPr>
              <w:jc w:val="center"/>
              <w:rPr>
                <w:rFonts w:ascii="Arial" w:hAnsi="Arial" w:cs="Arial"/>
                <w:b/>
                <w:bCs/>
                <w:sz w:val="22"/>
                <w:szCs w:val="22"/>
                <w:lang w:val="en-GB"/>
              </w:rPr>
            </w:pPr>
            <w:r w:rsidRPr="002C5029">
              <w:rPr>
                <w:rFonts w:ascii="Arial" w:hAnsi="Arial" w:cs="Arial"/>
                <w:b/>
                <w:bCs/>
                <w:sz w:val="22"/>
                <w:szCs w:val="22"/>
                <w:lang w:val="en-GB"/>
              </w:rPr>
              <w:t>A3</w:t>
            </w:r>
          </w:p>
        </w:tc>
        <w:tc>
          <w:tcPr>
            <w:tcW w:w="3482" w:type="pct"/>
            <w:gridSpan w:val="5"/>
            <w:shd w:val="clear" w:color="auto" w:fill="C5E0B3"/>
            <w:vAlign w:val="center"/>
          </w:tcPr>
          <w:p w14:paraId="0ECFB314" w14:textId="2AAE05C8" w:rsidR="007B0959" w:rsidRPr="007B0959" w:rsidRDefault="007B0959" w:rsidP="002C5029">
            <w:pPr>
              <w:jc w:val="both"/>
              <w:rPr>
                <w:rFonts w:ascii="Arial" w:hAnsi="Arial" w:cs="Arial"/>
                <w:sz w:val="22"/>
                <w:szCs w:val="22"/>
                <w:lang w:val="en-GB"/>
              </w:rPr>
            </w:pPr>
            <w:r w:rsidRPr="007B0959">
              <w:rPr>
                <w:rFonts w:ascii="Arial" w:eastAsia="MS Mincho" w:hAnsi="Arial" w:cs="Arial"/>
                <w:b/>
                <w:sz w:val="22"/>
                <w:u w:val="single"/>
                <w:lang w:val="en-US"/>
              </w:rPr>
              <w:t>Competencies and qualifications of the personnel proposed by the tenderer for undertaking the service requested</w:t>
            </w:r>
          </w:p>
        </w:tc>
        <w:tc>
          <w:tcPr>
            <w:tcW w:w="718" w:type="pct"/>
            <w:vMerge w:val="restart"/>
            <w:shd w:val="clear" w:color="auto" w:fill="C5E0B3"/>
          </w:tcPr>
          <w:p w14:paraId="770AA29C" w14:textId="77777777" w:rsidR="007B0959" w:rsidRPr="007B0959" w:rsidRDefault="007B0959" w:rsidP="002C5029">
            <w:pPr>
              <w:jc w:val="center"/>
              <w:rPr>
                <w:rFonts w:ascii="Arial" w:hAnsi="Arial" w:cs="Arial"/>
                <w:b/>
                <w:sz w:val="22"/>
                <w:szCs w:val="22"/>
                <w:u w:val="single"/>
                <w:lang w:val="en-GB"/>
              </w:rPr>
            </w:pPr>
          </w:p>
          <w:p w14:paraId="6E0D346E" w14:textId="77777777" w:rsidR="007B0959" w:rsidRPr="007B0959" w:rsidRDefault="007B0959" w:rsidP="002C5029">
            <w:pPr>
              <w:jc w:val="center"/>
              <w:rPr>
                <w:rFonts w:ascii="Arial" w:hAnsi="Arial" w:cs="Arial"/>
                <w:b/>
                <w:sz w:val="22"/>
                <w:szCs w:val="22"/>
                <w:u w:val="single"/>
                <w:lang w:val="en-GB"/>
              </w:rPr>
            </w:pPr>
          </w:p>
          <w:p w14:paraId="7A17B995" w14:textId="77777777" w:rsidR="007B0959" w:rsidRDefault="007B0959" w:rsidP="002C5029">
            <w:pPr>
              <w:jc w:val="center"/>
              <w:rPr>
                <w:rFonts w:ascii="Arial" w:hAnsi="Arial" w:cs="Arial"/>
                <w:b/>
                <w:sz w:val="22"/>
                <w:szCs w:val="22"/>
                <w:u w:val="single"/>
                <w:lang w:val="en-GB"/>
              </w:rPr>
            </w:pPr>
          </w:p>
          <w:p w14:paraId="1D03CEF9" w14:textId="77777777" w:rsidR="007B0959" w:rsidRDefault="007B0959" w:rsidP="002C5029">
            <w:pPr>
              <w:jc w:val="center"/>
              <w:rPr>
                <w:rFonts w:ascii="Arial" w:hAnsi="Arial" w:cs="Arial"/>
                <w:b/>
                <w:sz w:val="22"/>
                <w:szCs w:val="22"/>
                <w:u w:val="single"/>
                <w:lang w:val="en-GB"/>
              </w:rPr>
            </w:pPr>
          </w:p>
          <w:p w14:paraId="5DB514E6" w14:textId="77777777" w:rsidR="007B0959" w:rsidRDefault="007B0959" w:rsidP="007B0959">
            <w:pPr>
              <w:rPr>
                <w:rFonts w:ascii="Arial" w:hAnsi="Arial" w:cs="Arial"/>
                <w:b/>
                <w:sz w:val="22"/>
                <w:szCs w:val="22"/>
                <w:u w:val="single"/>
                <w:lang w:val="en-GB"/>
              </w:rPr>
            </w:pPr>
          </w:p>
          <w:p w14:paraId="3CF264B0" w14:textId="3E3DA378" w:rsidR="007B0959" w:rsidRPr="002C5029" w:rsidRDefault="007B0959" w:rsidP="007B0959">
            <w:pPr>
              <w:jc w:val="center"/>
              <w:rPr>
                <w:rFonts w:ascii="Arial" w:hAnsi="Arial" w:cs="Arial"/>
                <w:b/>
                <w:sz w:val="22"/>
                <w:szCs w:val="22"/>
                <w:u w:val="single"/>
                <w:lang w:val="en-GB"/>
              </w:rPr>
            </w:pPr>
            <w:r w:rsidRPr="002C5029">
              <w:rPr>
                <w:rFonts w:ascii="Arial" w:hAnsi="Arial" w:cs="Arial"/>
                <w:b/>
                <w:sz w:val="22"/>
                <w:szCs w:val="22"/>
                <w:u w:val="single"/>
                <w:lang w:val="en-GB"/>
              </w:rPr>
              <w:t>_____</w:t>
            </w:r>
          </w:p>
        </w:tc>
        <w:tc>
          <w:tcPr>
            <w:tcW w:w="638" w:type="pct"/>
            <w:vMerge w:val="restart"/>
            <w:shd w:val="clear" w:color="auto" w:fill="C5E0B3"/>
            <w:vAlign w:val="center"/>
          </w:tcPr>
          <w:p w14:paraId="5115C01C" w14:textId="491B7207" w:rsidR="007B0959" w:rsidRPr="002C5029" w:rsidRDefault="007B0959" w:rsidP="002C5029">
            <w:pPr>
              <w:jc w:val="center"/>
              <w:rPr>
                <w:rFonts w:ascii="Arial" w:hAnsi="Arial" w:cs="Arial"/>
                <w:sz w:val="22"/>
                <w:szCs w:val="22"/>
              </w:rPr>
            </w:pPr>
            <w:r w:rsidRPr="002C5029">
              <w:rPr>
                <w:rFonts w:ascii="Arial" w:hAnsi="Arial" w:cs="Arial"/>
                <w:b/>
                <w:sz w:val="22"/>
                <w:szCs w:val="22"/>
                <w:u w:val="single"/>
                <w:lang w:val="en-GB"/>
              </w:rPr>
              <w:t>30</w:t>
            </w:r>
          </w:p>
        </w:tc>
      </w:tr>
      <w:tr w:rsidR="007B0959" w:rsidRPr="007B0959" w14:paraId="69FB88E5" w14:textId="77777777" w:rsidTr="002C5029">
        <w:trPr>
          <w:trHeight w:val="300"/>
          <w:jc w:val="center"/>
        </w:trPr>
        <w:tc>
          <w:tcPr>
            <w:tcW w:w="162" w:type="pct"/>
            <w:vMerge/>
            <w:shd w:val="clear" w:color="auto" w:fill="C5E0B3"/>
          </w:tcPr>
          <w:p w14:paraId="7227D1C2" w14:textId="77777777" w:rsidR="007B0959" w:rsidRPr="002C5029" w:rsidRDefault="007B0959" w:rsidP="002C5029">
            <w:pPr>
              <w:jc w:val="center"/>
              <w:rPr>
                <w:rFonts w:ascii="Arial" w:hAnsi="Arial" w:cs="Arial"/>
                <w:sz w:val="22"/>
                <w:szCs w:val="22"/>
              </w:rPr>
            </w:pPr>
          </w:p>
        </w:tc>
        <w:tc>
          <w:tcPr>
            <w:tcW w:w="3482" w:type="pct"/>
            <w:gridSpan w:val="5"/>
            <w:shd w:val="clear" w:color="auto" w:fill="C5E0B3"/>
            <w:vAlign w:val="center"/>
          </w:tcPr>
          <w:p w14:paraId="7CA6ED8B" w14:textId="59DCDFB7" w:rsidR="007B0959" w:rsidRPr="007B0959" w:rsidRDefault="007B0959" w:rsidP="002C5029">
            <w:pPr>
              <w:jc w:val="both"/>
              <w:rPr>
                <w:rFonts w:ascii="Arial" w:hAnsi="Arial" w:cs="Arial"/>
                <w:sz w:val="22"/>
                <w:szCs w:val="22"/>
                <w:lang w:val="en-GB"/>
              </w:rPr>
            </w:pPr>
            <w:r w:rsidRPr="007B0959">
              <w:rPr>
                <w:rFonts w:ascii="Arial" w:eastAsia="MS Mincho" w:hAnsi="Arial" w:cs="Arial"/>
                <w:sz w:val="22"/>
                <w:lang w:val="en-US"/>
              </w:rPr>
              <w:t>The tenderer must include in its Technical Offer (Annex II B) an updated copy of the CV of the personnel proposed for the undertaking of the service subject to the concession, accompanied by a copy of any qualification certificates (relevant education and/or professional training courses) and certificates of proficiency in the English language and other foreign languages (if applicable, please specify which) that serve to confirm the possession of the experience, knowledge, and skills required as stated in Article 8.3 of these TS.</w:t>
            </w:r>
          </w:p>
        </w:tc>
        <w:tc>
          <w:tcPr>
            <w:tcW w:w="718" w:type="pct"/>
            <w:vMerge/>
            <w:shd w:val="clear" w:color="auto" w:fill="C5E0B3"/>
          </w:tcPr>
          <w:p w14:paraId="35161C31" w14:textId="45B2CA60" w:rsidR="007B0959" w:rsidRPr="007B0959" w:rsidRDefault="007B0959" w:rsidP="002C5029">
            <w:pPr>
              <w:jc w:val="center"/>
              <w:rPr>
                <w:rFonts w:ascii="Arial" w:hAnsi="Arial" w:cs="Arial"/>
                <w:sz w:val="22"/>
                <w:szCs w:val="22"/>
                <w:lang w:val="en-GB"/>
              </w:rPr>
            </w:pPr>
          </w:p>
        </w:tc>
        <w:tc>
          <w:tcPr>
            <w:tcW w:w="638" w:type="pct"/>
            <w:vMerge/>
            <w:shd w:val="clear" w:color="auto" w:fill="C5E0B3"/>
            <w:vAlign w:val="center"/>
          </w:tcPr>
          <w:p w14:paraId="2AF3E742" w14:textId="3A0D8E3A" w:rsidR="007B0959" w:rsidRPr="007B0959" w:rsidRDefault="007B0959" w:rsidP="002C5029">
            <w:pPr>
              <w:jc w:val="center"/>
              <w:rPr>
                <w:rFonts w:ascii="Arial" w:hAnsi="Arial" w:cs="Arial"/>
                <w:sz w:val="22"/>
                <w:szCs w:val="22"/>
                <w:lang w:val="en-GB"/>
              </w:rPr>
            </w:pPr>
          </w:p>
        </w:tc>
      </w:tr>
      <w:tr w:rsidR="007B0959" w:rsidRPr="002C5029" w14:paraId="7AB1B501" w14:textId="77777777" w:rsidTr="002C5029">
        <w:trPr>
          <w:trHeight w:val="300"/>
          <w:jc w:val="center"/>
        </w:trPr>
        <w:tc>
          <w:tcPr>
            <w:tcW w:w="162" w:type="pct"/>
            <w:vMerge w:val="restart"/>
            <w:shd w:val="clear" w:color="auto" w:fill="FFC6C6"/>
            <w:vAlign w:val="center"/>
          </w:tcPr>
          <w:p w14:paraId="71BFA2B0" w14:textId="77777777" w:rsidR="007B0959" w:rsidRPr="002C5029" w:rsidRDefault="007B0959" w:rsidP="002C5029">
            <w:pPr>
              <w:jc w:val="center"/>
              <w:rPr>
                <w:rFonts w:ascii="Arial" w:hAnsi="Arial" w:cs="Arial"/>
                <w:b/>
                <w:bCs/>
                <w:sz w:val="22"/>
                <w:szCs w:val="22"/>
              </w:rPr>
            </w:pPr>
            <w:r w:rsidRPr="002C5029">
              <w:rPr>
                <w:rFonts w:ascii="Arial" w:hAnsi="Arial" w:cs="Arial"/>
                <w:b/>
                <w:bCs/>
                <w:sz w:val="22"/>
                <w:szCs w:val="22"/>
              </w:rPr>
              <w:t>A4</w:t>
            </w:r>
          </w:p>
        </w:tc>
        <w:tc>
          <w:tcPr>
            <w:tcW w:w="3482" w:type="pct"/>
            <w:gridSpan w:val="5"/>
            <w:shd w:val="clear" w:color="auto" w:fill="FFC6C6"/>
            <w:vAlign w:val="center"/>
          </w:tcPr>
          <w:p w14:paraId="5FD1308C" w14:textId="71612B8F" w:rsidR="007B0959" w:rsidRPr="007B0959" w:rsidRDefault="007B0959" w:rsidP="002C5029">
            <w:pPr>
              <w:jc w:val="both"/>
              <w:rPr>
                <w:rFonts w:ascii="Arial" w:eastAsia="MS Mincho" w:hAnsi="Arial" w:cs="Arial"/>
                <w:b/>
                <w:sz w:val="22"/>
                <w:u w:val="single"/>
                <w:lang w:val="en-GB"/>
              </w:rPr>
            </w:pPr>
            <w:r w:rsidRPr="007B0959">
              <w:rPr>
                <w:rFonts w:ascii="Arial" w:eastAsia="MS Mincho" w:hAnsi="Arial" w:cs="Arial"/>
                <w:b/>
                <w:sz w:val="22"/>
                <w:u w:val="single"/>
                <w:lang w:val="en-US"/>
              </w:rPr>
              <w:t>Additional services proposed by the tenderer</w:t>
            </w:r>
          </w:p>
        </w:tc>
        <w:tc>
          <w:tcPr>
            <w:tcW w:w="718" w:type="pct"/>
            <w:vMerge w:val="restart"/>
            <w:shd w:val="clear" w:color="auto" w:fill="FFC6C6"/>
          </w:tcPr>
          <w:p w14:paraId="6C99FFD4" w14:textId="77777777" w:rsidR="007B0959" w:rsidRPr="007B0959" w:rsidRDefault="007B0959" w:rsidP="002C5029">
            <w:pPr>
              <w:jc w:val="center"/>
              <w:rPr>
                <w:rFonts w:ascii="Arial" w:hAnsi="Arial" w:cs="Arial"/>
                <w:b/>
                <w:sz w:val="22"/>
                <w:szCs w:val="22"/>
                <w:u w:val="single"/>
                <w:lang w:val="en-GB"/>
              </w:rPr>
            </w:pPr>
          </w:p>
          <w:p w14:paraId="47BA753D" w14:textId="77777777" w:rsidR="007B0959" w:rsidRDefault="007B0959" w:rsidP="002C5029">
            <w:pPr>
              <w:jc w:val="center"/>
              <w:rPr>
                <w:rFonts w:ascii="Arial" w:hAnsi="Arial" w:cs="Arial"/>
                <w:b/>
                <w:sz w:val="22"/>
                <w:szCs w:val="22"/>
                <w:u w:val="single"/>
                <w:lang w:val="en-GB"/>
              </w:rPr>
            </w:pPr>
          </w:p>
          <w:p w14:paraId="520359B4" w14:textId="089498E6" w:rsidR="007B0959" w:rsidRPr="002C5029" w:rsidRDefault="007B0959" w:rsidP="002C5029">
            <w:pPr>
              <w:jc w:val="center"/>
              <w:rPr>
                <w:rFonts w:ascii="Arial" w:hAnsi="Arial" w:cs="Arial"/>
                <w:b/>
                <w:sz w:val="22"/>
                <w:szCs w:val="22"/>
                <w:u w:val="single"/>
                <w:lang w:val="en-GB"/>
              </w:rPr>
            </w:pPr>
            <w:r w:rsidRPr="002C5029">
              <w:rPr>
                <w:rFonts w:ascii="Arial" w:hAnsi="Arial" w:cs="Arial"/>
                <w:b/>
                <w:sz w:val="22"/>
                <w:szCs w:val="22"/>
                <w:u w:val="single"/>
                <w:lang w:val="en-GB"/>
              </w:rPr>
              <w:t>_____</w:t>
            </w:r>
          </w:p>
        </w:tc>
        <w:tc>
          <w:tcPr>
            <w:tcW w:w="638" w:type="pct"/>
            <w:vMerge w:val="restart"/>
            <w:shd w:val="clear" w:color="auto" w:fill="FFC6C6"/>
            <w:vAlign w:val="center"/>
          </w:tcPr>
          <w:p w14:paraId="77405960" w14:textId="2C444477" w:rsidR="007B0959" w:rsidRPr="002C5029" w:rsidRDefault="007B0959" w:rsidP="002C5029">
            <w:pPr>
              <w:jc w:val="center"/>
              <w:rPr>
                <w:rFonts w:ascii="Arial" w:hAnsi="Arial" w:cs="Arial"/>
                <w:sz w:val="22"/>
                <w:szCs w:val="22"/>
              </w:rPr>
            </w:pPr>
            <w:r w:rsidRPr="002C5029">
              <w:rPr>
                <w:rFonts w:ascii="Arial" w:hAnsi="Arial" w:cs="Arial"/>
                <w:b/>
                <w:sz w:val="22"/>
                <w:szCs w:val="22"/>
                <w:u w:val="single"/>
                <w:lang w:val="en-GB"/>
              </w:rPr>
              <w:t>10</w:t>
            </w:r>
          </w:p>
        </w:tc>
      </w:tr>
      <w:tr w:rsidR="007B0959" w:rsidRPr="007B0959" w14:paraId="1E182F58" w14:textId="77777777" w:rsidTr="002C5029">
        <w:trPr>
          <w:trHeight w:val="300"/>
          <w:jc w:val="center"/>
        </w:trPr>
        <w:tc>
          <w:tcPr>
            <w:tcW w:w="162" w:type="pct"/>
            <w:vMerge/>
            <w:shd w:val="clear" w:color="auto" w:fill="FFC6C6"/>
          </w:tcPr>
          <w:p w14:paraId="0E79CE65" w14:textId="77777777" w:rsidR="007B0959" w:rsidRPr="002C5029" w:rsidRDefault="007B0959" w:rsidP="002C5029">
            <w:pPr>
              <w:jc w:val="center"/>
              <w:rPr>
                <w:rFonts w:ascii="Arial" w:hAnsi="Arial" w:cs="Arial"/>
                <w:sz w:val="22"/>
                <w:szCs w:val="22"/>
              </w:rPr>
            </w:pPr>
          </w:p>
        </w:tc>
        <w:tc>
          <w:tcPr>
            <w:tcW w:w="3482" w:type="pct"/>
            <w:gridSpan w:val="5"/>
            <w:shd w:val="clear" w:color="auto" w:fill="FFC6C6"/>
            <w:vAlign w:val="center"/>
          </w:tcPr>
          <w:p w14:paraId="71EFA2E0" w14:textId="026BE1F9" w:rsidR="007B0959" w:rsidRPr="007B0959" w:rsidRDefault="007B0959" w:rsidP="002C5029">
            <w:pPr>
              <w:jc w:val="both"/>
              <w:rPr>
                <w:rFonts w:ascii="Arial" w:hAnsi="Arial" w:cs="Arial"/>
                <w:sz w:val="22"/>
                <w:szCs w:val="22"/>
                <w:lang w:val="en-GB"/>
              </w:rPr>
            </w:pPr>
            <w:r w:rsidRPr="007B0959">
              <w:rPr>
                <w:rFonts w:ascii="Arial" w:hAnsi="Arial" w:cs="Arial"/>
                <w:sz w:val="22"/>
                <w:szCs w:val="22"/>
                <w:lang w:val="en-US"/>
              </w:rPr>
              <w:t>The tenderer must indicate any additional services offered to the users, as suggested in Article 8.6 of these TS, adequately specifying the type of service and implementation methods.</w:t>
            </w:r>
          </w:p>
        </w:tc>
        <w:tc>
          <w:tcPr>
            <w:tcW w:w="718" w:type="pct"/>
            <w:vMerge/>
            <w:shd w:val="clear" w:color="auto" w:fill="FFC6C6"/>
          </w:tcPr>
          <w:p w14:paraId="26ADEBAD" w14:textId="2CE51D18" w:rsidR="007B0959" w:rsidRPr="007B0959" w:rsidRDefault="007B0959" w:rsidP="002C5029">
            <w:pPr>
              <w:jc w:val="center"/>
              <w:rPr>
                <w:rFonts w:ascii="Arial" w:hAnsi="Arial" w:cs="Arial"/>
                <w:sz w:val="22"/>
                <w:szCs w:val="22"/>
                <w:lang w:val="en-GB"/>
              </w:rPr>
            </w:pPr>
          </w:p>
        </w:tc>
        <w:tc>
          <w:tcPr>
            <w:tcW w:w="638" w:type="pct"/>
            <w:vMerge/>
            <w:shd w:val="clear" w:color="auto" w:fill="FFC6C6"/>
            <w:vAlign w:val="center"/>
          </w:tcPr>
          <w:p w14:paraId="11484F55" w14:textId="65952B60" w:rsidR="007B0959" w:rsidRPr="007B0959" w:rsidRDefault="007B0959" w:rsidP="002C5029">
            <w:pPr>
              <w:jc w:val="center"/>
              <w:rPr>
                <w:rFonts w:ascii="Arial" w:hAnsi="Arial" w:cs="Arial"/>
                <w:sz w:val="22"/>
                <w:szCs w:val="22"/>
                <w:lang w:val="en-GB"/>
              </w:rPr>
            </w:pPr>
          </w:p>
        </w:tc>
      </w:tr>
    </w:tbl>
    <w:p w14:paraId="5E9FC47E" w14:textId="5EC0DEA1" w:rsidR="001F0FB3" w:rsidRDefault="001F0FB3" w:rsidP="00DA2734">
      <w:pPr>
        <w:spacing w:before="120"/>
        <w:jc w:val="both"/>
        <w:rPr>
          <w:rFonts w:ascii="Arial" w:hAnsi="Arial" w:cs="Arial"/>
          <w:sz w:val="22"/>
          <w:szCs w:val="22"/>
          <w:lang w:val="en-GB" w:eastAsia="en-GB"/>
        </w:rPr>
      </w:pPr>
      <w:r w:rsidRPr="000A6DDF">
        <w:rPr>
          <w:rFonts w:ascii="Arial" w:hAnsi="Arial" w:cs="Arial"/>
          <w:sz w:val="22"/>
          <w:szCs w:val="22"/>
          <w:u w:val="single"/>
          <w:lang w:val="en-GB" w:eastAsia="en-GB"/>
        </w:rPr>
        <w:t>The tenderer is required to submit a technical offer duly addressing all the aspects included in the above table</w:t>
      </w:r>
      <w:r w:rsidR="000A6DDF">
        <w:rPr>
          <w:rFonts w:ascii="Arial" w:hAnsi="Arial" w:cs="Arial"/>
          <w:sz w:val="22"/>
          <w:szCs w:val="22"/>
          <w:u w:val="single"/>
          <w:lang w:val="en-GB" w:eastAsia="en-GB"/>
        </w:rPr>
        <w:t>, point by point</w:t>
      </w:r>
      <w:r>
        <w:rPr>
          <w:rFonts w:ascii="Arial" w:hAnsi="Arial" w:cs="Arial"/>
          <w:sz w:val="22"/>
          <w:szCs w:val="22"/>
          <w:lang w:val="en-GB" w:eastAsia="en-GB"/>
        </w:rPr>
        <w:t>.</w:t>
      </w:r>
    </w:p>
    <w:p w14:paraId="2B15B7B8" w14:textId="3777871E" w:rsidR="00522654" w:rsidRPr="008F6A27" w:rsidRDefault="001F0FB3" w:rsidP="008F6A27">
      <w:pPr>
        <w:spacing w:before="120"/>
        <w:jc w:val="both"/>
        <w:rPr>
          <w:rFonts w:ascii="Arial" w:hAnsi="Arial" w:cs="Arial"/>
          <w:sz w:val="22"/>
          <w:szCs w:val="22"/>
          <w:u w:val="single"/>
          <w:lang w:val="en-GB" w:eastAsia="en-GB"/>
        </w:rPr>
      </w:pPr>
      <w:r w:rsidRPr="00B92014">
        <w:rPr>
          <w:rFonts w:ascii="Arial" w:hAnsi="Arial" w:cs="Arial"/>
          <w:sz w:val="22"/>
          <w:szCs w:val="22"/>
          <w:u w:val="single"/>
          <w:lang w:val="en-GB" w:eastAsia="en-GB"/>
        </w:rPr>
        <w:t xml:space="preserve">Please, fill the table above by including the page </w:t>
      </w:r>
      <w:r w:rsidR="00FB65E8" w:rsidRPr="00B92014">
        <w:rPr>
          <w:rFonts w:ascii="Arial" w:hAnsi="Arial" w:cs="Arial"/>
          <w:sz w:val="22"/>
          <w:szCs w:val="22"/>
          <w:u w:val="single"/>
          <w:lang w:val="en-GB" w:eastAsia="en-GB"/>
        </w:rPr>
        <w:t>numbers of the sections in the t</w:t>
      </w:r>
      <w:r w:rsidRPr="00B92014">
        <w:rPr>
          <w:rFonts w:ascii="Arial" w:hAnsi="Arial" w:cs="Arial"/>
          <w:sz w:val="22"/>
          <w:szCs w:val="22"/>
          <w:u w:val="single"/>
          <w:lang w:val="en-GB" w:eastAsia="en-GB"/>
        </w:rPr>
        <w:t xml:space="preserve">echnical offer where </w:t>
      </w:r>
      <w:r w:rsidR="00FB65E8" w:rsidRPr="00B92014">
        <w:rPr>
          <w:rFonts w:ascii="Arial" w:hAnsi="Arial" w:cs="Arial"/>
          <w:sz w:val="22"/>
          <w:szCs w:val="22"/>
          <w:u w:val="single"/>
          <w:lang w:val="en-GB" w:eastAsia="en-GB"/>
        </w:rPr>
        <w:t>each</w:t>
      </w:r>
      <w:r w:rsidRPr="00B92014">
        <w:rPr>
          <w:rFonts w:ascii="Arial" w:hAnsi="Arial" w:cs="Arial"/>
          <w:sz w:val="22"/>
          <w:szCs w:val="22"/>
          <w:u w:val="single"/>
          <w:lang w:val="en-GB" w:eastAsia="en-GB"/>
        </w:rPr>
        <w:t xml:space="preserve"> aspect</w:t>
      </w:r>
      <w:r w:rsidR="00FB65E8" w:rsidRPr="00B92014">
        <w:rPr>
          <w:rFonts w:ascii="Arial" w:hAnsi="Arial" w:cs="Arial"/>
          <w:sz w:val="22"/>
          <w:szCs w:val="22"/>
          <w:u w:val="single"/>
          <w:lang w:val="en-GB" w:eastAsia="en-GB"/>
        </w:rPr>
        <w:t xml:space="preserve"> reported in the above table</w:t>
      </w:r>
      <w:r w:rsidRPr="00B92014">
        <w:rPr>
          <w:rFonts w:ascii="Arial" w:hAnsi="Arial" w:cs="Arial"/>
          <w:sz w:val="22"/>
          <w:szCs w:val="22"/>
          <w:u w:val="single"/>
          <w:lang w:val="en-GB" w:eastAsia="en-GB"/>
        </w:rPr>
        <w:t xml:space="preserve"> is </w:t>
      </w:r>
      <w:r w:rsidR="00FB65E8" w:rsidRPr="00B92014">
        <w:rPr>
          <w:rFonts w:ascii="Arial" w:hAnsi="Arial" w:cs="Arial"/>
          <w:sz w:val="22"/>
          <w:szCs w:val="22"/>
          <w:u w:val="single"/>
          <w:lang w:val="en-GB" w:eastAsia="en-GB"/>
        </w:rPr>
        <w:t xml:space="preserve">properly </w:t>
      </w:r>
      <w:r w:rsidRPr="00B92014">
        <w:rPr>
          <w:rFonts w:ascii="Arial" w:hAnsi="Arial" w:cs="Arial"/>
          <w:sz w:val="22"/>
          <w:szCs w:val="22"/>
          <w:u w:val="single"/>
          <w:lang w:val="en-GB" w:eastAsia="en-GB"/>
        </w:rPr>
        <w:t>addressed.</w:t>
      </w:r>
    </w:p>
    <w:p w14:paraId="7B35E030" w14:textId="77777777" w:rsidR="00522654" w:rsidRDefault="00522654" w:rsidP="008B005F">
      <w:pPr>
        <w:spacing w:line="360" w:lineRule="auto"/>
        <w:jc w:val="both"/>
        <w:rPr>
          <w:rFonts w:ascii="Arial" w:hAnsi="Arial" w:cs="Arial"/>
          <w:sz w:val="22"/>
          <w:szCs w:val="22"/>
          <w:lang w:val="en-GB"/>
        </w:rPr>
      </w:pPr>
    </w:p>
    <w:p w14:paraId="4D7A96A2" w14:textId="28EAB714" w:rsidR="00943193" w:rsidRDefault="00517F04" w:rsidP="00517F04">
      <w:pPr>
        <w:spacing w:line="360" w:lineRule="auto"/>
        <w:jc w:val="both"/>
        <w:rPr>
          <w:rFonts w:ascii="Arial" w:hAnsi="Arial" w:cs="Arial"/>
          <w:sz w:val="22"/>
          <w:szCs w:val="22"/>
          <w:lang w:val="en-GB"/>
        </w:rPr>
      </w:pPr>
      <w:r w:rsidRPr="00517F04">
        <w:rPr>
          <w:rFonts w:ascii="Arial" w:hAnsi="Arial" w:cs="Arial"/>
          <w:sz w:val="22"/>
          <w:szCs w:val="22"/>
          <w:lang w:val="en-GB"/>
        </w:rPr>
        <w:t xml:space="preserve">Date: </w:t>
      </w:r>
      <w:r w:rsidRPr="00C32FEE">
        <w:rPr>
          <w:rFonts w:ascii="Arial" w:hAnsi="Arial" w:cs="Arial"/>
          <w:sz w:val="22"/>
          <w:szCs w:val="22"/>
          <w:lang w:val="en-GB"/>
        </w:rPr>
        <w:t>__/__/20</w:t>
      </w:r>
      <w:r w:rsidR="00C32FEE" w:rsidRPr="00C32FEE">
        <w:rPr>
          <w:rFonts w:ascii="Arial" w:hAnsi="Arial" w:cs="Arial"/>
          <w:sz w:val="22"/>
          <w:szCs w:val="22"/>
          <w:lang w:val="en-GB"/>
        </w:rPr>
        <w:t>24</w:t>
      </w:r>
    </w:p>
    <w:p w14:paraId="207597B5" w14:textId="77777777" w:rsidR="008F6A27" w:rsidRDefault="008F6A27" w:rsidP="00517F04">
      <w:pPr>
        <w:spacing w:line="360" w:lineRule="auto"/>
        <w:jc w:val="both"/>
        <w:rPr>
          <w:rFonts w:ascii="Arial" w:hAnsi="Arial" w:cs="Arial"/>
          <w:sz w:val="22"/>
          <w:szCs w:val="22"/>
          <w:lang w:val="en-GB"/>
        </w:rPr>
      </w:pPr>
    </w:p>
    <w:p w14:paraId="62A69073" w14:textId="66FA03ED" w:rsidR="00517F04" w:rsidRPr="00517F04" w:rsidRDefault="00517F04" w:rsidP="00517F04">
      <w:pPr>
        <w:spacing w:line="360" w:lineRule="auto"/>
        <w:jc w:val="both"/>
        <w:rPr>
          <w:rFonts w:ascii="Arial" w:hAnsi="Arial" w:cs="Arial"/>
          <w:sz w:val="22"/>
          <w:szCs w:val="22"/>
          <w:lang w:val="en-GB"/>
        </w:rPr>
      </w:pPr>
      <w:r w:rsidRPr="00517F04">
        <w:rPr>
          <w:rFonts w:ascii="Arial" w:hAnsi="Arial" w:cs="Arial"/>
          <w:sz w:val="22"/>
          <w:szCs w:val="22"/>
          <w:lang w:val="en-GB"/>
        </w:rPr>
        <w:t>Signature of the economic operator’s legal representative:</w:t>
      </w:r>
    </w:p>
    <w:p w14:paraId="35082944" w14:textId="4F7E4E09" w:rsidR="0015168F" w:rsidRPr="008F6A27" w:rsidRDefault="00517F04" w:rsidP="008F6A27">
      <w:pPr>
        <w:jc w:val="both"/>
        <w:rPr>
          <w:rFonts w:ascii="Arial" w:eastAsia="Arial Unicode MS" w:hAnsi="Arial" w:cs="Arial"/>
          <w:b/>
          <w:bCs/>
          <w:sz w:val="20"/>
          <w:szCs w:val="20"/>
          <w:highlight w:val="yellow"/>
          <w:lang w:val="en-GB"/>
        </w:rPr>
      </w:pPr>
      <w:r w:rsidRPr="00517F04">
        <w:rPr>
          <w:rFonts w:ascii="Arial" w:hAnsi="Arial" w:cs="Arial"/>
          <w:sz w:val="22"/>
          <w:szCs w:val="22"/>
          <w:lang w:val="en-GB"/>
        </w:rPr>
        <w:t>_________________________</w:t>
      </w:r>
      <w:r w:rsidRPr="00517F04">
        <w:rPr>
          <w:rFonts w:ascii="Arial" w:hAnsi="Arial" w:cs="Arial"/>
          <w:sz w:val="22"/>
          <w:szCs w:val="22"/>
          <w:lang w:val="en-GB"/>
        </w:rPr>
        <w:softHyphen/>
      </w:r>
      <w:r w:rsidRPr="00517F04">
        <w:rPr>
          <w:rFonts w:ascii="Arial" w:hAnsi="Arial" w:cs="Arial"/>
          <w:sz w:val="22"/>
          <w:szCs w:val="22"/>
          <w:lang w:val="en-GB"/>
        </w:rPr>
        <w:softHyphen/>
      </w:r>
      <w:r w:rsidRPr="00517F04">
        <w:rPr>
          <w:rFonts w:ascii="Arial" w:hAnsi="Arial" w:cs="Arial"/>
          <w:sz w:val="22"/>
          <w:szCs w:val="22"/>
          <w:lang w:val="en-GB"/>
        </w:rPr>
        <w:softHyphen/>
      </w:r>
      <w:r w:rsidRPr="00517F04">
        <w:rPr>
          <w:rFonts w:ascii="Arial" w:hAnsi="Arial" w:cs="Arial"/>
          <w:sz w:val="22"/>
          <w:szCs w:val="22"/>
          <w:lang w:val="en-GB"/>
        </w:rPr>
        <w:softHyphen/>
        <w:t>_____________________</w:t>
      </w:r>
      <w:r w:rsidR="000A44C8" w:rsidRPr="000233C2">
        <w:rPr>
          <w:rFonts w:ascii="Arial" w:hAnsi="Arial" w:cs="Arial"/>
          <w:b/>
          <w:sz w:val="32"/>
          <w:szCs w:val="20"/>
          <w:lang w:val="en-GB" w:eastAsia="ko-KR"/>
        </w:rPr>
        <w:t> </w:t>
      </w:r>
    </w:p>
    <w:sectPr w:rsidR="0015168F" w:rsidRPr="008F6A27" w:rsidSect="007B0E75">
      <w:headerReference w:type="default" r:id="rId8"/>
      <w:footerReference w:type="default" r:id="rId9"/>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67619" w14:textId="77777777" w:rsidR="007B0E75" w:rsidRDefault="007B0E75" w:rsidP="00784BF8">
      <w:r>
        <w:separator/>
      </w:r>
    </w:p>
  </w:endnote>
  <w:endnote w:type="continuationSeparator" w:id="0">
    <w:p w14:paraId="770F4E95" w14:textId="77777777" w:rsidR="007B0E75" w:rsidRDefault="007B0E75" w:rsidP="00784BF8">
      <w:r>
        <w:continuationSeparator/>
      </w:r>
    </w:p>
  </w:endnote>
  <w:endnote w:type="continuationNotice" w:id="1">
    <w:p w14:paraId="2FBF0817" w14:textId="77777777" w:rsidR="007B0E75" w:rsidRDefault="007B0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82129" w14:textId="77777777" w:rsidR="003C2E24" w:rsidRPr="00896DF6" w:rsidRDefault="007B0959" w:rsidP="0012019C">
    <w:pPr>
      <w:rPr>
        <w:rFonts w:ascii="Times New Roman" w:hAnsi="Times New Roman"/>
        <w:color w:val="000000"/>
        <w:sz w:val="27"/>
        <w:szCs w:val="27"/>
        <w:lang w:val="en-GB"/>
      </w:rPr>
    </w:pPr>
    <w:r>
      <w:rPr>
        <w:noProof/>
      </w:rPr>
      <w:pict w14:anchorId="64BD7DED">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087ECB87" w14:textId="77777777" w:rsidR="003C2E24" w:rsidRPr="00257908" w:rsidRDefault="003C2E24"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6146AE">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6146AE">
                  <w:rPr>
                    <w:rFonts w:ascii="Arial" w:hAnsi="Arial" w:cs="Arial"/>
                    <w:noProof/>
                    <w:sz w:val="20"/>
                    <w:szCs w:val="20"/>
                    <w:lang w:val="en-GB"/>
                  </w:rPr>
                  <w:t>2</w:t>
                </w:r>
                <w:r w:rsidRPr="00257908">
                  <w:rPr>
                    <w:rFonts w:ascii="Arial" w:hAnsi="Arial" w:cs="Arial"/>
                    <w:sz w:val="20"/>
                    <w:szCs w:val="20"/>
                    <w:lang w:val="en-GB"/>
                  </w:rPr>
                  <w:fldChar w:fldCharType="end"/>
                </w:r>
              </w:p>
            </w:txbxContent>
          </v:textbox>
        </v:shape>
      </w:pict>
    </w:r>
  </w:p>
  <w:p w14:paraId="45DCE149" w14:textId="77777777" w:rsidR="003C2E24" w:rsidRPr="00257908" w:rsidRDefault="003C2E24" w:rsidP="0025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B4761" w14:textId="77777777" w:rsidR="007B0E75" w:rsidRDefault="007B0E75" w:rsidP="00784BF8">
      <w:r>
        <w:separator/>
      </w:r>
    </w:p>
  </w:footnote>
  <w:footnote w:type="continuationSeparator" w:id="0">
    <w:p w14:paraId="5F613F6F" w14:textId="77777777" w:rsidR="007B0E75" w:rsidRDefault="007B0E75" w:rsidP="00784BF8">
      <w:r>
        <w:continuationSeparator/>
      </w:r>
    </w:p>
  </w:footnote>
  <w:footnote w:type="continuationNotice" w:id="1">
    <w:p w14:paraId="0969EDC1" w14:textId="77777777" w:rsidR="007B0E75" w:rsidRDefault="007B0E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462D" w14:textId="77777777" w:rsidR="003C2E24" w:rsidRPr="00C32FEE" w:rsidRDefault="003C2E24" w:rsidP="00257908">
    <w:pPr>
      <w:pStyle w:val="NormalWeb"/>
      <w:spacing w:after="0"/>
      <w:rPr>
        <w:rFonts w:ascii="Arial" w:hAnsi="Arial" w:cs="Arial"/>
        <w:b/>
        <w:bCs/>
        <w:lang w:val="en-US"/>
      </w:rPr>
    </w:pPr>
  </w:p>
  <w:p w14:paraId="5E0802AA" w14:textId="77777777" w:rsidR="003C2E24" w:rsidRPr="00C32FEE" w:rsidRDefault="003C2E24" w:rsidP="00257908">
    <w:pPr>
      <w:pStyle w:val="NormalWeb"/>
      <w:spacing w:after="360" w:afterAutospacing="0"/>
      <w:jc w:val="right"/>
      <w:rPr>
        <w:rFonts w:ascii="Arial" w:hAnsi="Arial" w:cs="Arial"/>
        <w:b/>
        <w:bCs/>
        <w:lang w:val="en-US"/>
      </w:rPr>
    </w:pPr>
    <w:r w:rsidRPr="00C32FEE">
      <w:rPr>
        <w:rFonts w:ascii="Arial" w:hAnsi="Arial" w:cs="Arial"/>
        <w:b/>
        <w:bCs/>
        <w:lang w:val="en-US"/>
      </w:rPr>
      <w:t>Annex II B – Technical offer form</w:t>
    </w:r>
  </w:p>
  <w:p w14:paraId="745B172F" w14:textId="37682FDF" w:rsidR="003C2E24" w:rsidRPr="00257908" w:rsidRDefault="007B0959" w:rsidP="00257908">
    <w:pPr>
      <w:pStyle w:val="NormalWeb"/>
      <w:spacing w:after="360" w:afterAutospacing="0"/>
      <w:jc w:val="right"/>
      <w:rPr>
        <w:lang w:val="en-US"/>
      </w:rPr>
    </w:pPr>
    <w:r>
      <w:rPr>
        <w:noProof/>
      </w:rPr>
      <w:pict w14:anchorId="17E26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3C2E24">
      <w:rPr>
        <w:rFonts w:ascii="Arial" w:hAnsi="Arial" w:cs="Arial"/>
        <w:lang w:val="en-US"/>
      </w:rPr>
      <w:t xml:space="preserve">Contract number: </w:t>
    </w:r>
    <w:r w:rsidR="00C32FEE" w:rsidRPr="00C32FEE">
      <w:rPr>
        <w:rFonts w:ascii="Arial" w:hAnsi="Arial" w:cs="Arial"/>
        <w:b/>
        <w:bCs/>
        <w:lang w:val="en-US"/>
      </w:rPr>
      <w:t>OP/EUI/REFS/2024/003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78F63B5"/>
    <w:multiLevelType w:val="hybridMultilevel"/>
    <w:tmpl w:val="EA5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AB1F03"/>
    <w:multiLevelType w:val="hybridMultilevel"/>
    <w:tmpl w:val="DE0E7316"/>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4"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7090433">
    <w:abstractNumId w:val="2"/>
  </w:num>
  <w:num w:numId="2" w16cid:durableId="1500971660">
    <w:abstractNumId w:val="4"/>
  </w:num>
  <w:num w:numId="3" w16cid:durableId="1527861772">
    <w:abstractNumId w:val="9"/>
  </w:num>
  <w:num w:numId="4" w16cid:durableId="1580941236">
    <w:abstractNumId w:val="22"/>
  </w:num>
  <w:num w:numId="5" w16cid:durableId="759331945">
    <w:abstractNumId w:val="19"/>
  </w:num>
  <w:num w:numId="6" w16cid:durableId="361981687">
    <w:abstractNumId w:val="25"/>
  </w:num>
  <w:num w:numId="7" w16cid:durableId="1381395150">
    <w:abstractNumId w:val="17"/>
  </w:num>
  <w:num w:numId="8" w16cid:durableId="552735533">
    <w:abstractNumId w:val="20"/>
  </w:num>
  <w:num w:numId="9" w16cid:durableId="1441410425">
    <w:abstractNumId w:val="3"/>
  </w:num>
  <w:num w:numId="10" w16cid:durableId="689258587">
    <w:abstractNumId w:val="0"/>
  </w:num>
  <w:num w:numId="11" w16cid:durableId="774324571">
    <w:abstractNumId w:val="12"/>
  </w:num>
  <w:num w:numId="12" w16cid:durableId="111826214">
    <w:abstractNumId w:val="16"/>
  </w:num>
  <w:num w:numId="13" w16cid:durableId="1615479714">
    <w:abstractNumId w:val="24"/>
  </w:num>
  <w:num w:numId="14" w16cid:durableId="1711607556">
    <w:abstractNumId w:val="21"/>
  </w:num>
  <w:num w:numId="15" w16cid:durableId="1001004080">
    <w:abstractNumId w:val="1"/>
  </w:num>
  <w:num w:numId="16" w16cid:durableId="53630063">
    <w:abstractNumId w:val="26"/>
  </w:num>
  <w:num w:numId="17" w16cid:durableId="2001034605">
    <w:abstractNumId w:val="13"/>
  </w:num>
  <w:num w:numId="18" w16cid:durableId="16730243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655147">
    <w:abstractNumId w:val="6"/>
  </w:num>
  <w:num w:numId="20" w16cid:durableId="1949388945">
    <w:abstractNumId w:val="11"/>
  </w:num>
  <w:num w:numId="21" w16cid:durableId="2114200409">
    <w:abstractNumId w:val="15"/>
  </w:num>
  <w:num w:numId="22" w16cid:durableId="1022634440">
    <w:abstractNumId w:val="23"/>
  </w:num>
  <w:num w:numId="23" w16cid:durableId="371811157">
    <w:abstractNumId w:val="7"/>
  </w:num>
  <w:num w:numId="24" w16cid:durableId="2080983909">
    <w:abstractNumId w:val="10"/>
  </w:num>
  <w:num w:numId="25" w16cid:durableId="696472647">
    <w:abstractNumId w:val="14"/>
  </w:num>
  <w:num w:numId="26" w16cid:durableId="1895120610">
    <w:abstractNumId w:val="8"/>
  </w:num>
  <w:num w:numId="27" w16cid:durableId="469328015">
    <w:abstractNumId w:val="18"/>
  </w:num>
  <w:num w:numId="28" w16cid:durableId="58419015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159CF"/>
    <w:rsid w:val="00020549"/>
    <w:rsid w:val="0002076C"/>
    <w:rsid w:val="00021B63"/>
    <w:rsid w:val="00022268"/>
    <w:rsid w:val="00022400"/>
    <w:rsid w:val="00022D6E"/>
    <w:rsid w:val="000233C2"/>
    <w:rsid w:val="00033DB1"/>
    <w:rsid w:val="00034195"/>
    <w:rsid w:val="000366AC"/>
    <w:rsid w:val="000369E9"/>
    <w:rsid w:val="00041338"/>
    <w:rsid w:val="000419A6"/>
    <w:rsid w:val="00045A39"/>
    <w:rsid w:val="00047D25"/>
    <w:rsid w:val="00050452"/>
    <w:rsid w:val="0005289E"/>
    <w:rsid w:val="00053B6F"/>
    <w:rsid w:val="000542EB"/>
    <w:rsid w:val="00054E3B"/>
    <w:rsid w:val="00056343"/>
    <w:rsid w:val="000628C3"/>
    <w:rsid w:val="00063A18"/>
    <w:rsid w:val="00065C42"/>
    <w:rsid w:val="0006706C"/>
    <w:rsid w:val="00084791"/>
    <w:rsid w:val="00087533"/>
    <w:rsid w:val="000879B4"/>
    <w:rsid w:val="00097FA6"/>
    <w:rsid w:val="000A0E1B"/>
    <w:rsid w:val="000A35A5"/>
    <w:rsid w:val="000A36EF"/>
    <w:rsid w:val="000A3A81"/>
    <w:rsid w:val="000A44C8"/>
    <w:rsid w:val="000A499E"/>
    <w:rsid w:val="000A6A93"/>
    <w:rsid w:val="000A6B64"/>
    <w:rsid w:val="000A6DDF"/>
    <w:rsid w:val="000A731D"/>
    <w:rsid w:val="000B0AAC"/>
    <w:rsid w:val="000B0EBB"/>
    <w:rsid w:val="000B24DE"/>
    <w:rsid w:val="000B2602"/>
    <w:rsid w:val="000B2DE3"/>
    <w:rsid w:val="000B3CBC"/>
    <w:rsid w:val="000B4F1E"/>
    <w:rsid w:val="000B5F65"/>
    <w:rsid w:val="000B5FF4"/>
    <w:rsid w:val="000C2A5A"/>
    <w:rsid w:val="000C7E87"/>
    <w:rsid w:val="000D0936"/>
    <w:rsid w:val="000D1DC1"/>
    <w:rsid w:val="000E1939"/>
    <w:rsid w:val="000E5ACF"/>
    <w:rsid w:val="000F27F9"/>
    <w:rsid w:val="000F2B6E"/>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2019C"/>
    <w:rsid w:val="001207AF"/>
    <w:rsid w:val="00121876"/>
    <w:rsid w:val="00121DE5"/>
    <w:rsid w:val="00124C89"/>
    <w:rsid w:val="00127A58"/>
    <w:rsid w:val="001320B4"/>
    <w:rsid w:val="0013421B"/>
    <w:rsid w:val="00136E7D"/>
    <w:rsid w:val="00137135"/>
    <w:rsid w:val="001403BE"/>
    <w:rsid w:val="0014173F"/>
    <w:rsid w:val="00147FAA"/>
    <w:rsid w:val="0015168F"/>
    <w:rsid w:val="001545A3"/>
    <w:rsid w:val="00154DC5"/>
    <w:rsid w:val="00156E23"/>
    <w:rsid w:val="0015741C"/>
    <w:rsid w:val="00161379"/>
    <w:rsid w:val="0016374D"/>
    <w:rsid w:val="001642D0"/>
    <w:rsid w:val="00167586"/>
    <w:rsid w:val="00170ED7"/>
    <w:rsid w:val="0017407F"/>
    <w:rsid w:val="0017593D"/>
    <w:rsid w:val="00177C8F"/>
    <w:rsid w:val="00184356"/>
    <w:rsid w:val="001870D6"/>
    <w:rsid w:val="00193E91"/>
    <w:rsid w:val="00195987"/>
    <w:rsid w:val="001A133E"/>
    <w:rsid w:val="001A1D4C"/>
    <w:rsid w:val="001A246B"/>
    <w:rsid w:val="001A475D"/>
    <w:rsid w:val="001A48D5"/>
    <w:rsid w:val="001B0C94"/>
    <w:rsid w:val="001B4BC5"/>
    <w:rsid w:val="001B4F1B"/>
    <w:rsid w:val="001B65C0"/>
    <w:rsid w:val="001B66ED"/>
    <w:rsid w:val="001C246B"/>
    <w:rsid w:val="001C36AD"/>
    <w:rsid w:val="001C4F7D"/>
    <w:rsid w:val="001C5132"/>
    <w:rsid w:val="001C535E"/>
    <w:rsid w:val="001C5952"/>
    <w:rsid w:val="001C6030"/>
    <w:rsid w:val="001D05C1"/>
    <w:rsid w:val="001D16EA"/>
    <w:rsid w:val="001D3C9A"/>
    <w:rsid w:val="001D52BB"/>
    <w:rsid w:val="001D681B"/>
    <w:rsid w:val="001E0D49"/>
    <w:rsid w:val="001E1D82"/>
    <w:rsid w:val="001F0FB3"/>
    <w:rsid w:val="001F1689"/>
    <w:rsid w:val="001F1EDD"/>
    <w:rsid w:val="001F2CF2"/>
    <w:rsid w:val="001F4121"/>
    <w:rsid w:val="00206B0A"/>
    <w:rsid w:val="00207F9A"/>
    <w:rsid w:val="002101DC"/>
    <w:rsid w:val="00210AD4"/>
    <w:rsid w:val="00210BF6"/>
    <w:rsid w:val="0022024E"/>
    <w:rsid w:val="00220949"/>
    <w:rsid w:val="00220F5F"/>
    <w:rsid w:val="002217B1"/>
    <w:rsid w:val="00223280"/>
    <w:rsid w:val="00225174"/>
    <w:rsid w:val="0022684C"/>
    <w:rsid w:val="00232600"/>
    <w:rsid w:val="00236D77"/>
    <w:rsid w:val="00241950"/>
    <w:rsid w:val="00242022"/>
    <w:rsid w:val="00243683"/>
    <w:rsid w:val="0024510C"/>
    <w:rsid w:val="00245A95"/>
    <w:rsid w:val="00251785"/>
    <w:rsid w:val="00256145"/>
    <w:rsid w:val="00257908"/>
    <w:rsid w:val="00260206"/>
    <w:rsid w:val="00262302"/>
    <w:rsid w:val="002649DD"/>
    <w:rsid w:val="00264A9E"/>
    <w:rsid w:val="002657EE"/>
    <w:rsid w:val="0027702D"/>
    <w:rsid w:val="00282D4B"/>
    <w:rsid w:val="0028355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388A"/>
    <w:rsid w:val="002C40F2"/>
    <w:rsid w:val="002C4AC7"/>
    <w:rsid w:val="002C5029"/>
    <w:rsid w:val="002C7807"/>
    <w:rsid w:val="002D0B48"/>
    <w:rsid w:val="002D4ABE"/>
    <w:rsid w:val="002D51E1"/>
    <w:rsid w:val="002D75B3"/>
    <w:rsid w:val="002E0B49"/>
    <w:rsid w:val="002E27CF"/>
    <w:rsid w:val="002E4C51"/>
    <w:rsid w:val="002F1228"/>
    <w:rsid w:val="002F12DB"/>
    <w:rsid w:val="002F2B34"/>
    <w:rsid w:val="002F3BFE"/>
    <w:rsid w:val="002F6331"/>
    <w:rsid w:val="00300265"/>
    <w:rsid w:val="003009AF"/>
    <w:rsid w:val="00302601"/>
    <w:rsid w:val="003028F7"/>
    <w:rsid w:val="00303E39"/>
    <w:rsid w:val="003058B9"/>
    <w:rsid w:val="0031251E"/>
    <w:rsid w:val="00313CDE"/>
    <w:rsid w:val="00313F81"/>
    <w:rsid w:val="00316780"/>
    <w:rsid w:val="00316BD3"/>
    <w:rsid w:val="00326343"/>
    <w:rsid w:val="003307BE"/>
    <w:rsid w:val="00330DA0"/>
    <w:rsid w:val="0034179B"/>
    <w:rsid w:val="00342504"/>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67F4"/>
    <w:rsid w:val="003767F7"/>
    <w:rsid w:val="0038107B"/>
    <w:rsid w:val="00382E2A"/>
    <w:rsid w:val="00386677"/>
    <w:rsid w:val="00387EB9"/>
    <w:rsid w:val="00390BAA"/>
    <w:rsid w:val="0039180C"/>
    <w:rsid w:val="0039193E"/>
    <w:rsid w:val="00392E9E"/>
    <w:rsid w:val="00393EC9"/>
    <w:rsid w:val="00395B4A"/>
    <w:rsid w:val="003960B8"/>
    <w:rsid w:val="003A2B36"/>
    <w:rsid w:val="003A363C"/>
    <w:rsid w:val="003A4BAE"/>
    <w:rsid w:val="003A5BEC"/>
    <w:rsid w:val="003A5DC6"/>
    <w:rsid w:val="003A6183"/>
    <w:rsid w:val="003A76FF"/>
    <w:rsid w:val="003B2092"/>
    <w:rsid w:val="003B60F7"/>
    <w:rsid w:val="003B6DAD"/>
    <w:rsid w:val="003C2E24"/>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717F"/>
    <w:rsid w:val="00407CF2"/>
    <w:rsid w:val="004122B9"/>
    <w:rsid w:val="00412933"/>
    <w:rsid w:val="00414213"/>
    <w:rsid w:val="00415B9D"/>
    <w:rsid w:val="00416280"/>
    <w:rsid w:val="00422CDB"/>
    <w:rsid w:val="004275F9"/>
    <w:rsid w:val="00435AE8"/>
    <w:rsid w:val="00436210"/>
    <w:rsid w:val="00440224"/>
    <w:rsid w:val="00441086"/>
    <w:rsid w:val="00443967"/>
    <w:rsid w:val="00445A64"/>
    <w:rsid w:val="0044608E"/>
    <w:rsid w:val="004505F4"/>
    <w:rsid w:val="00462499"/>
    <w:rsid w:val="00463598"/>
    <w:rsid w:val="004643E5"/>
    <w:rsid w:val="00467AA3"/>
    <w:rsid w:val="004715CD"/>
    <w:rsid w:val="00474716"/>
    <w:rsid w:val="0047731B"/>
    <w:rsid w:val="0047743A"/>
    <w:rsid w:val="00477DD0"/>
    <w:rsid w:val="004830D9"/>
    <w:rsid w:val="00491B89"/>
    <w:rsid w:val="00495022"/>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1B48"/>
    <w:rsid w:val="00502549"/>
    <w:rsid w:val="00503CF9"/>
    <w:rsid w:val="00504305"/>
    <w:rsid w:val="0050695A"/>
    <w:rsid w:val="0051052B"/>
    <w:rsid w:val="005133B3"/>
    <w:rsid w:val="00513570"/>
    <w:rsid w:val="005136D8"/>
    <w:rsid w:val="005148E3"/>
    <w:rsid w:val="0051692B"/>
    <w:rsid w:val="00516ECA"/>
    <w:rsid w:val="005178A5"/>
    <w:rsid w:val="00517F04"/>
    <w:rsid w:val="005203E8"/>
    <w:rsid w:val="00522654"/>
    <w:rsid w:val="00533454"/>
    <w:rsid w:val="0053394D"/>
    <w:rsid w:val="00534B71"/>
    <w:rsid w:val="00536487"/>
    <w:rsid w:val="005401DC"/>
    <w:rsid w:val="00542401"/>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76941"/>
    <w:rsid w:val="00586ACF"/>
    <w:rsid w:val="005902C9"/>
    <w:rsid w:val="005954B8"/>
    <w:rsid w:val="005957CF"/>
    <w:rsid w:val="005A0D03"/>
    <w:rsid w:val="005A1B75"/>
    <w:rsid w:val="005A34DE"/>
    <w:rsid w:val="005A3C02"/>
    <w:rsid w:val="005A74AA"/>
    <w:rsid w:val="005A796B"/>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3626"/>
    <w:rsid w:val="005F5D73"/>
    <w:rsid w:val="005F7099"/>
    <w:rsid w:val="005F7CC3"/>
    <w:rsid w:val="006032B4"/>
    <w:rsid w:val="00605EFA"/>
    <w:rsid w:val="00607688"/>
    <w:rsid w:val="00607E0A"/>
    <w:rsid w:val="006120BA"/>
    <w:rsid w:val="006130F2"/>
    <w:rsid w:val="00613D9B"/>
    <w:rsid w:val="006146AE"/>
    <w:rsid w:val="00614BC0"/>
    <w:rsid w:val="00614C70"/>
    <w:rsid w:val="00615C26"/>
    <w:rsid w:val="00616192"/>
    <w:rsid w:val="0062175C"/>
    <w:rsid w:val="00621DEC"/>
    <w:rsid w:val="00624483"/>
    <w:rsid w:val="00624563"/>
    <w:rsid w:val="006261E5"/>
    <w:rsid w:val="00626CC6"/>
    <w:rsid w:val="0063300A"/>
    <w:rsid w:val="00634957"/>
    <w:rsid w:val="006376E8"/>
    <w:rsid w:val="006429D8"/>
    <w:rsid w:val="00642A98"/>
    <w:rsid w:val="00645489"/>
    <w:rsid w:val="00645D5F"/>
    <w:rsid w:val="00645E26"/>
    <w:rsid w:val="0064623C"/>
    <w:rsid w:val="0065301F"/>
    <w:rsid w:val="006637B8"/>
    <w:rsid w:val="00664C22"/>
    <w:rsid w:val="00665D48"/>
    <w:rsid w:val="00666E76"/>
    <w:rsid w:val="0067024C"/>
    <w:rsid w:val="006709D9"/>
    <w:rsid w:val="00670FFC"/>
    <w:rsid w:val="00674596"/>
    <w:rsid w:val="006755A7"/>
    <w:rsid w:val="006813F1"/>
    <w:rsid w:val="00682561"/>
    <w:rsid w:val="00684560"/>
    <w:rsid w:val="006855BC"/>
    <w:rsid w:val="006877FB"/>
    <w:rsid w:val="00691F9B"/>
    <w:rsid w:val="00695D1F"/>
    <w:rsid w:val="00695D50"/>
    <w:rsid w:val="006970C2"/>
    <w:rsid w:val="006A63AE"/>
    <w:rsid w:val="006B69EC"/>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126D4"/>
    <w:rsid w:val="00720CC8"/>
    <w:rsid w:val="00721EE6"/>
    <w:rsid w:val="00722F28"/>
    <w:rsid w:val="00727F3F"/>
    <w:rsid w:val="00730813"/>
    <w:rsid w:val="007339D5"/>
    <w:rsid w:val="00733B9B"/>
    <w:rsid w:val="00735282"/>
    <w:rsid w:val="00735787"/>
    <w:rsid w:val="00735929"/>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4A4D"/>
    <w:rsid w:val="00795772"/>
    <w:rsid w:val="00797E0E"/>
    <w:rsid w:val="007A1FBE"/>
    <w:rsid w:val="007B0833"/>
    <w:rsid w:val="007B0959"/>
    <w:rsid w:val="007B0B6F"/>
    <w:rsid w:val="007B0E75"/>
    <w:rsid w:val="007B231F"/>
    <w:rsid w:val="007B694F"/>
    <w:rsid w:val="007B762B"/>
    <w:rsid w:val="007C1330"/>
    <w:rsid w:val="007C5D5F"/>
    <w:rsid w:val="007C63F3"/>
    <w:rsid w:val="007C651D"/>
    <w:rsid w:val="007D136D"/>
    <w:rsid w:val="007D7B8F"/>
    <w:rsid w:val="007E07D2"/>
    <w:rsid w:val="007E196F"/>
    <w:rsid w:val="007E3A0E"/>
    <w:rsid w:val="007E44EF"/>
    <w:rsid w:val="00802C2A"/>
    <w:rsid w:val="008039DA"/>
    <w:rsid w:val="008041B4"/>
    <w:rsid w:val="00804C54"/>
    <w:rsid w:val="00811369"/>
    <w:rsid w:val="008118A6"/>
    <w:rsid w:val="00813926"/>
    <w:rsid w:val="00816911"/>
    <w:rsid w:val="0082143D"/>
    <w:rsid w:val="00825905"/>
    <w:rsid w:val="00832D80"/>
    <w:rsid w:val="00834F24"/>
    <w:rsid w:val="0083573B"/>
    <w:rsid w:val="008377A3"/>
    <w:rsid w:val="00844246"/>
    <w:rsid w:val="00845866"/>
    <w:rsid w:val="00846C27"/>
    <w:rsid w:val="00850059"/>
    <w:rsid w:val="00850E91"/>
    <w:rsid w:val="0085239E"/>
    <w:rsid w:val="00852EF7"/>
    <w:rsid w:val="00853CCB"/>
    <w:rsid w:val="0085626C"/>
    <w:rsid w:val="00857BEE"/>
    <w:rsid w:val="00862383"/>
    <w:rsid w:val="00863413"/>
    <w:rsid w:val="0086747C"/>
    <w:rsid w:val="00867767"/>
    <w:rsid w:val="008715EB"/>
    <w:rsid w:val="00872A3B"/>
    <w:rsid w:val="00872C7D"/>
    <w:rsid w:val="00873DAA"/>
    <w:rsid w:val="0087401C"/>
    <w:rsid w:val="008806AA"/>
    <w:rsid w:val="008818FE"/>
    <w:rsid w:val="008849B1"/>
    <w:rsid w:val="00884BF8"/>
    <w:rsid w:val="00885575"/>
    <w:rsid w:val="00887E76"/>
    <w:rsid w:val="00890606"/>
    <w:rsid w:val="00890849"/>
    <w:rsid w:val="00890AA9"/>
    <w:rsid w:val="00892225"/>
    <w:rsid w:val="00896DF6"/>
    <w:rsid w:val="008A43EC"/>
    <w:rsid w:val="008A5B5D"/>
    <w:rsid w:val="008A62DD"/>
    <w:rsid w:val="008B005F"/>
    <w:rsid w:val="008C0B3D"/>
    <w:rsid w:val="008C113A"/>
    <w:rsid w:val="008C707A"/>
    <w:rsid w:val="008D068B"/>
    <w:rsid w:val="008D167D"/>
    <w:rsid w:val="008D477D"/>
    <w:rsid w:val="008D528A"/>
    <w:rsid w:val="008D53C7"/>
    <w:rsid w:val="008D554F"/>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8F6A27"/>
    <w:rsid w:val="0090073C"/>
    <w:rsid w:val="00900EAF"/>
    <w:rsid w:val="0090157B"/>
    <w:rsid w:val="00902BD9"/>
    <w:rsid w:val="00902EBA"/>
    <w:rsid w:val="00903E96"/>
    <w:rsid w:val="00912E5D"/>
    <w:rsid w:val="00914F4E"/>
    <w:rsid w:val="0091729A"/>
    <w:rsid w:val="0092173C"/>
    <w:rsid w:val="009239E2"/>
    <w:rsid w:val="00925C5C"/>
    <w:rsid w:val="009266EF"/>
    <w:rsid w:val="009276A7"/>
    <w:rsid w:val="00934B20"/>
    <w:rsid w:val="00935084"/>
    <w:rsid w:val="00935456"/>
    <w:rsid w:val="00936B03"/>
    <w:rsid w:val="00936BA0"/>
    <w:rsid w:val="00940E65"/>
    <w:rsid w:val="00940EF8"/>
    <w:rsid w:val="009419FF"/>
    <w:rsid w:val="00943193"/>
    <w:rsid w:val="00946273"/>
    <w:rsid w:val="0094700E"/>
    <w:rsid w:val="00951829"/>
    <w:rsid w:val="00952EF7"/>
    <w:rsid w:val="009549E9"/>
    <w:rsid w:val="00957A55"/>
    <w:rsid w:val="00961BD1"/>
    <w:rsid w:val="0096413E"/>
    <w:rsid w:val="00966B46"/>
    <w:rsid w:val="009720A7"/>
    <w:rsid w:val="00972D22"/>
    <w:rsid w:val="00973379"/>
    <w:rsid w:val="009743C1"/>
    <w:rsid w:val="0097725A"/>
    <w:rsid w:val="00977C00"/>
    <w:rsid w:val="00984378"/>
    <w:rsid w:val="00987339"/>
    <w:rsid w:val="009929DF"/>
    <w:rsid w:val="00997169"/>
    <w:rsid w:val="009A0A73"/>
    <w:rsid w:val="009B0D61"/>
    <w:rsid w:val="009B17AB"/>
    <w:rsid w:val="009B2223"/>
    <w:rsid w:val="009B246B"/>
    <w:rsid w:val="009B536F"/>
    <w:rsid w:val="009B6A3F"/>
    <w:rsid w:val="009C0975"/>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6433"/>
    <w:rsid w:val="009F6E15"/>
    <w:rsid w:val="009F7907"/>
    <w:rsid w:val="00A005E5"/>
    <w:rsid w:val="00A03B32"/>
    <w:rsid w:val="00A03C10"/>
    <w:rsid w:val="00A05047"/>
    <w:rsid w:val="00A05334"/>
    <w:rsid w:val="00A06262"/>
    <w:rsid w:val="00A06694"/>
    <w:rsid w:val="00A06C30"/>
    <w:rsid w:val="00A0729A"/>
    <w:rsid w:val="00A07877"/>
    <w:rsid w:val="00A13A74"/>
    <w:rsid w:val="00A274E8"/>
    <w:rsid w:val="00A30AF4"/>
    <w:rsid w:val="00A33294"/>
    <w:rsid w:val="00A3376B"/>
    <w:rsid w:val="00A345E5"/>
    <w:rsid w:val="00A35CA5"/>
    <w:rsid w:val="00A37516"/>
    <w:rsid w:val="00A41D96"/>
    <w:rsid w:val="00A422CE"/>
    <w:rsid w:val="00A431F9"/>
    <w:rsid w:val="00A438A6"/>
    <w:rsid w:val="00A5505F"/>
    <w:rsid w:val="00A56CBE"/>
    <w:rsid w:val="00A570FF"/>
    <w:rsid w:val="00A57C8B"/>
    <w:rsid w:val="00A62264"/>
    <w:rsid w:val="00A651AC"/>
    <w:rsid w:val="00A654F3"/>
    <w:rsid w:val="00A705CE"/>
    <w:rsid w:val="00A73DA1"/>
    <w:rsid w:val="00A73DE7"/>
    <w:rsid w:val="00A7482B"/>
    <w:rsid w:val="00A763ED"/>
    <w:rsid w:val="00A77091"/>
    <w:rsid w:val="00A7730F"/>
    <w:rsid w:val="00A83197"/>
    <w:rsid w:val="00A86399"/>
    <w:rsid w:val="00A8713C"/>
    <w:rsid w:val="00A90177"/>
    <w:rsid w:val="00A91E28"/>
    <w:rsid w:val="00AA28AD"/>
    <w:rsid w:val="00AA5251"/>
    <w:rsid w:val="00AA727B"/>
    <w:rsid w:val="00AB2307"/>
    <w:rsid w:val="00AB2E4D"/>
    <w:rsid w:val="00AB3806"/>
    <w:rsid w:val="00AB59E3"/>
    <w:rsid w:val="00AB5CDF"/>
    <w:rsid w:val="00AC0B67"/>
    <w:rsid w:val="00AC13E3"/>
    <w:rsid w:val="00AD06D2"/>
    <w:rsid w:val="00AD3029"/>
    <w:rsid w:val="00AD45E9"/>
    <w:rsid w:val="00AD5E88"/>
    <w:rsid w:val="00AD698F"/>
    <w:rsid w:val="00AD7377"/>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0EA9"/>
    <w:rsid w:val="00B33251"/>
    <w:rsid w:val="00B3785F"/>
    <w:rsid w:val="00B412D7"/>
    <w:rsid w:val="00B43F1A"/>
    <w:rsid w:val="00B4623A"/>
    <w:rsid w:val="00B47F8B"/>
    <w:rsid w:val="00B5390B"/>
    <w:rsid w:val="00B55A45"/>
    <w:rsid w:val="00B64A7C"/>
    <w:rsid w:val="00B75CA2"/>
    <w:rsid w:val="00B8052A"/>
    <w:rsid w:val="00B855FF"/>
    <w:rsid w:val="00B92014"/>
    <w:rsid w:val="00B924B6"/>
    <w:rsid w:val="00B9597C"/>
    <w:rsid w:val="00B97FFD"/>
    <w:rsid w:val="00BA05ED"/>
    <w:rsid w:val="00BA0E26"/>
    <w:rsid w:val="00BA2D9A"/>
    <w:rsid w:val="00BB1899"/>
    <w:rsid w:val="00BB1D87"/>
    <w:rsid w:val="00BB2B29"/>
    <w:rsid w:val="00BB2E8D"/>
    <w:rsid w:val="00BB4588"/>
    <w:rsid w:val="00BB5A00"/>
    <w:rsid w:val="00BC1632"/>
    <w:rsid w:val="00BC1D96"/>
    <w:rsid w:val="00BC2127"/>
    <w:rsid w:val="00BC396A"/>
    <w:rsid w:val="00BC5EC0"/>
    <w:rsid w:val="00BD5172"/>
    <w:rsid w:val="00BE1D41"/>
    <w:rsid w:val="00BE2100"/>
    <w:rsid w:val="00BE33F2"/>
    <w:rsid w:val="00BF0C2B"/>
    <w:rsid w:val="00BF242C"/>
    <w:rsid w:val="00BF4FCC"/>
    <w:rsid w:val="00BF5AD6"/>
    <w:rsid w:val="00BF6545"/>
    <w:rsid w:val="00C004E6"/>
    <w:rsid w:val="00C01846"/>
    <w:rsid w:val="00C01AFC"/>
    <w:rsid w:val="00C110E2"/>
    <w:rsid w:val="00C121F5"/>
    <w:rsid w:val="00C1323C"/>
    <w:rsid w:val="00C13A30"/>
    <w:rsid w:val="00C15711"/>
    <w:rsid w:val="00C23BF3"/>
    <w:rsid w:val="00C24238"/>
    <w:rsid w:val="00C25D06"/>
    <w:rsid w:val="00C3046B"/>
    <w:rsid w:val="00C31337"/>
    <w:rsid w:val="00C32FEE"/>
    <w:rsid w:val="00C33F7F"/>
    <w:rsid w:val="00C41EEB"/>
    <w:rsid w:val="00C42335"/>
    <w:rsid w:val="00C44959"/>
    <w:rsid w:val="00C46DE6"/>
    <w:rsid w:val="00C5215B"/>
    <w:rsid w:val="00C56EA4"/>
    <w:rsid w:val="00C57822"/>
    <w:rsid w:val="00C60CD4"/>
    <w:rsid w:val="00C6130E"/>
    <w:rsid w:val="00C613F5"/>
    <w:rsid w:val="00C613F7"/>
    <w:rsid w:val="00C64534"/>
    <w:rsid w:val="00C66C01"/>
    <w:rsid w:val="00C70F9F"/>
    <w:rsid w:val="00C72952"/>
    <w:rsid w:val="00C74694"/>
    <w:rsid w:val="00C7589E"/>
    <w:rsid w:val="00C80614"/>
    <w:rsid w:val="00C8079B"/>
    <w:rsid w:val="00C82FB0"/>
    <w:rsid w:val="00C83923"/>
    <w:rsid w:val="00C858D7"/>
    <w:rsid w:val="00C90853"/>
    <w:rsid w:val="00C91032"/>
    <w:rsid w:val="00C924FB"/>
    <w:rsid w:val="00C92551"/>
    <w:rsid w:val="00C934AC"/>
    <w:rsid w:val="00C93F07"/>
    <w:rsid w:val="00CA092C"/>
    <w:rsid w:val="00CA5D58"/>
    <w:rsid w:val="00CA63B0"/>
    <w:rsid w:val="00CB0B9E"/>
    <w:rsid w:val="00CB2A6D"/>
    <w:rsid w:val="00CB5064"/>
    <w:rsid w:val="00CB57D9"/>
    <w:rsid w:val="00CC0069"/>
    <w:rsid w:val="00CC4548"/>
    <w:rsid w:val="00CD2824"/>
    <w:rsid w:val="00CD3E0B"/>
    <w:rsid w:val="00CE1FF3"/>
    <w:rsid w:val="00CE48C2"/>
    <w:rsid w:val="00CE7332"/>
    <w:rsid w:val="00CF385C"/>
    <w:rsid w:val="00CF3E02"/>
    <w:rsid w:val="00D003CD"/>
    <w:rsid w:val="00D0173F"/>
    <w:rsid w:val="00D02E60"/>
    <w:rsid w:val="00D05F96"/>
    <w:rsid w:val="00D10A7D"/>
    <w:rsid w:val="00D124B6"/>
    <w:rsid w:val="00D13595"/>
    <w:rsid w:val="00D142FC"/>
    <w:rsid w:val="00D21801"/>
    <w:rsid w:val="00D332F5"/>
    <w:rsid w:val="00D40DDB"/>
    <w:rsid w:val="00D4175E"/>
    <w:rsid w:val="00D422A7"/>
    <w:rsid w:val="00D42FEB"/>
    <w:rsid w:val="00D465EB"/>
    <w:rsid w:val="00D47A0D"/>
    <w:rsid w:val="00D50525"/>
    <w:rsid w:val="00D508CD"/>
    <w:rsid w:val="00D50DCB"/>
    <w:rsid w:val="00D536C3"/>
    <w:rsid w:val="00D55A6D"/>
    <w:rsid w:val="00D57CA1"/>
    <w:rsid w:val="00D635BE"/>
    <w:rsid w:val="00D67E27"/>
    <w:rsid w:val="00D74E81"/>
    <w:rsid w:val="00D74E9C"/>
    <w:rsid w:val="00D76832"/>
    <w:rsid w:val="00D77609"/>
    <w:rsid w:val="00D81C5D"/>
    <w:rsid w:val="00D83F5E"/>
    <w:rsid w:val="00D84242"/>
    <w:rsid w:val="00D84588"/>
    <w:rsid w:val="00D90AF9"/>
    <w:rsid w:val="00D939D4"/>
    <w:rsid w:val="00D93B18"/>
    <w:rsid w:val="00D9650F"/>
    <w:rsid w:val="00D97A85"/>
    <w:rsid w:val="00DA0EDA"/>
    <w:rsid w:val="00DA2734"/>
    <w:rsid w:val="00DA513D"/>
    <w:rsid w:val="00DA704C"/>
    <w:rsid w:val="00DB2F5D"/>
    <w:rsid w:val="00DB40B0"/>
    <w:rsid w:val="00DB56D7"/>
    <w:rsid w:val="00DB58BD"/>
    <w:rsid w:val="00DB63A0"/>
    <w:rsid w:val="00DC06FB"/>
    <w:rsid w:val="00DC18BC"/>
    <w:rsid w:val="00DC24FE"/>
    <w:rsid w:val="00DC2C90"/>
    <w:rsid w:val="00DC7FE5"/>
    <w:rsid w:val="00DD0BDE"/>
    <w:rsid w:val="00DD2238"/>
    <w:rsid w:val="00DF6BA4"/>
    <w:rsid w:val="00DF77B2"/>
    <w:rsid w:val="00DF77EE"/>
    <w:rsid w:val="00E00498"/>
    <w:rsid w:val="00E016B1"/>
    <w:rsid w:val="00E03253"/>
    <w:rsid w:val="00E06558"/>
    <w:rsid w:val="00E06811"/>
    <w:rsid w:val="00E06D65"/>
    <w:rsid w:val="00E07CCE"/>
    <w:rsid w:val="00E103E8"/>
    <w:rsid w:val="00E11E6C"/>
    <w:rsid w:val="00E12DA7"/>
    <w:rsid w:val="00E1322D"/>
    <w:rsid w:val="00E150C1"/>
    <w:rsid w:val="00E26E50"/>
    <w:rsid w:val="00E279B1"/>
    <w:rsid w:val="00E33793"/>
    <w:rsid w:val="00E344AD"/>
    <w:rsid w:val="00E34795"/>
    <w:rsid w:val="00E42110"/>
    <w:rsid w:val="00E443AA"/>
    <w:rsid w:val="00E451CE"/>
    <w:rsid w:val="00E47375"/>
    <w:rsid w:val="00E50951"/>
    <w:rsid w:val="00E515AD"/>
    <w:rsid w:val="00E526B7"/>
    <w:rsid w:val="00E530FA"/>
    <w:rsid w:val="00E56615"/>
    <w:rsid w:val="00E57F1D"/>
    <w:rsid w:val="00E6306C"/>
    <w:rsid w:val="00E633F1"/>
    <w:rsid w:val="00E64C02"/>
    <w:rsid w:val="00E73CE1"/>
    <w:rsid w:val="00E7639C"/>
    <w:rsid w:val="00E80F41"/>
    <w:rsid w:val="00E8440A"/>
    <w:rsid w:val="00E84C36"/>
    <w:rsid w:val="00E856FB"/>
    <w:rsid w:val="00E87F61"/>
    <w:rsid w:val="00E9045B"/>
    <w:rsid w:val="00E914AD"/>
    <w:rsid w:val="00E91A34"/>
    <w:rsid w:val="00E95170"/>
    <w:rsid w:val="00E97A1B"/>
    <w:rsid w:val="00EA165B"/>
    <w:rsid w:val="00EA4627"/>
    <w:rsid w:val="00EA7007"/>
    <w:rsid w:val="00EB2249"/>
    <w:rsid w:val="00EB293E"/>
    <w:rsid w:val="00EB3D57"/>
    <w:rsid w:val="00EB4B0D"/>
    <w:rsid w:val="00EB7194"/>
    <w:rsid w:val="00EC65C6"/>
    <w:rsid w:val="00EC7A8F"/>
    <w:rsid w:val="00ED4275"/>
    <w:rsid w:val="00ED4BEB"/>
    <w:rsid w:val="00ED4DF7"/>
    <w:rsid w:val="00ED4E2C"/>
    <w:rsid w:val="00ED5FA9"/>
    <w:rsid w:val="00ED6ABF"/>
    <w:rsid w:val="00EE0677"/>
    <w:rsid w:val="00EE0C19"/>
    <w:rsid w:val="00EE1E83"/>
    <w:rsid w:val="00EE2270"/>
    <w:rsid w:val="00EE28BF"/>
    <w:rsid w:val="00EE2935"/>
    <w:rsid w:val="00EE4707"/>
    <w:rsid w:val="00EF04B2"/>
    <w:rsid w:val="00EF09B8"/>
    <w:rsid w:val="00EF0C29"/>
    <w:rsid w:val="00EF21CD"/>
    <w:rsid w:val="00F10ADD"/>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FA5"/>
    <w:rsid w:val="00F5452F"/>
    <w:rsid w:val="00F54E9C"/>
    <w:rsid w:val="00F55986"/>
    <w:rsid w:val="00F55B6B"/>
    <w:rsid w:val="00F57B73"/>
    <w:rsid w:val="00F62A60"/>
    <w:rsid w:val="00F65575"/>
    <w:rsid w:val="00F669F7"/>
    <w:rsid w:val="00F66E2A"/>
    <w:rsid w:val="00F67996"/>
    <w:rsid w:val="00F67B1B"/>
    <w:rsid w:val="00F67C8F"/>
    <w:rsid w:val="00F702E8"/>
    <w:rsid w:val="00F710BF"/>
    <w:rsid w:val="00F743AE"/>
    <w:rsid w:val="00F75C3C"/>
    <w:rsid w:val="00F816F0"/>
    <w:rsid w:val="00F81FEB"/>
    <w:rsid w:val="00F85406"/>
    <w:rsid w:val="00F96ABA"/>
    <w:rsid w:val="00F96E46"/>
    <w:rsid w:val="00FA1B29"/>
    <w:rsid w:val="00FA2D6C"/>
    <w:rsid w:val="00FA3582"/>
    <w:rsid w:val="00FA3B6A"/>
    <w:rsid w:val="00FA40FD"/>
    <w:rsid w:val="00FA4E8C"/>
    <w:rsid w:val="00FB023C"/>
    <w:rsid w:val="00FB335D"/>
    <w:rsid w:val="00FB5C5C"/>
    <w:rsid w:val="00FB65E8"/>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6FEB"/>
    <w:rsid w:val="00FE71B8"/>
    <w:rsid w:val="00FF1105"/>
    <w:rsid w:val="00FF1D4C"/>
    <w:rsid w:val="00FF4380"/>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3A6DCB"/>
  <w15:chartTrackingRefBased/>
  <w15:docId w15:val="{04F4CFCE-E96D-48D1-AF75-1D1D0CEA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nhideWhenUsed/>
    <w:qFormat/>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paragraph" w:customStyle="1" w:styleId="CharCharChar">
    <w:name w:val="Char Char Char"/>
    <w:basedOn w:val="Normal"/>
    <w:link w:val="FootnoteReference"/>
    <w:rsid w:val="00517F04"/>
    <w:pPr>
      <w:spacing w:after="160" w:line="240" w:lineRule="exact"/>
    </w:pPr>
    <w:rPr>
      <w:sz w:val="20"/>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65532503">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24AD9-90AD-436B-9312-57E02121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650</Words>
  <Characters>3710</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4352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6</cp:revision>
  <cp:lastPrinted>2015-04-27T16:21:00Z</cp:lastPrinted>
  <dcterms:created xsi:type="dcterms:W3CDTF">2024-04-23T08:24:00Z</dcterms:created>
  <dcterms:modified xsi:type="dcterms:W3CDTF">2024-11-11T13:37:00Z</dcterms:modified>
</cp:coreProperties>
</file>