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256" w:rsidP="00CF2256">
      <w:pPr>
        <w:pStyle w:val="Corpodeltesto31"/>
        <w:tabs>
          <w:tab w:val="left" w:pos="1418"/>
          <w:tab w:val="left" w:pos="1560"/>
          <w:tab w:val="left" w:pos="1701"/>
          <w:tab w:val="left" w:pos="1843"/>
        </w:tabs>
        <w:spacing w:line="240" w:lineRule="auto"/>
        <w:rPr>
          <w:rFonts w:ascii="Calibri" w:hAnsi="Calibri"/>
          <w:sz w:val="24"/>
          <w:szCs w:val="24"/>
          <w:lang w:val="en-GB"/>
        </w:rPr>
      </w:pPr>
      <w:r w:rsidRPr="009F6A1E">
        <w:rPr>
          <w:rFonts w:ascii="Calibri" w:hAnsi="Calibri"/>
          <w:bCs/>
          <w:sz w:val="24"/>
          <w:szCs w:val="24"/>
          <w:lang w:val="en-GB"/>
        </w:rPr>
        <w:t xml:space="preserve">Open Call for Tenders for </w:t>
      </w:r>
      <w:r w:rsidR="006327B5" w:rsidRPr="006327B5">
        <w:rPr>
          <w:rFonts w:ascii="Calibri" w:hAnsi="Calibri"/>
          <w:bCs/>
          <w:sz w:val="24"/>
          <w:szCs w:val="24"/>
          <w:lang w:val="en-GB"/>
        </w:rPr>
        <w:t xml:space="preserve">the supply of </w:t>
      </w:r>
      <w:r w:rsidR="008F753B" w:rsidRPr="008F753B">
        <w:rPr>
          <w:rFonts w:ascii="Calibri" w:hAnsi="Calibri"/>
          <w:bCs/>
          <w:sz w:val="24"/>
          <w:szCs w:val="24"/>
          <w:lang w:val="en-GB"/>
        </w:rPr>
        <w:t>On-Site Services for Support and Development of Administrative Applications for the European University Institute</w:t>
      </w:r>
    </w:p>
    <w:p w:rsidR="009F6A1E" w:rsidRPr="009F6A1E" w:rsidRDefault="009F6A1E" w:rsidP="009F6A1E">
      <w:pPr>
        <w:jc w:val="center"/>
        <w:rPr>
          <w:rFonts w:ascii="Times" w:hAnsi="Times"/>
          <w:color w:val="000000"/>
          <w:sz w:val="24"/>
          <w:szCs w:val="24"/>
        </w:rPr>
      </w:pPr>
      <w:r w:rsidRPr="009F6A1E">
        <w:rPr>
          <w:b/>
          <w:color w:val="000000"/>
          <w:sz w:val="24"/>
          <w:szCs w:val="24"/>
        </w:rPr>
        <w:t>Ref:</w:t>
      </w:r>
      <w:r w:rsidRPr="009F6A1E">
        <w:rPr>
          <w:color w:val="000000"/>
          <w:sz w:val="24"/>
          <w:szCs w:val="24"/>
        </w:rPr>
        <w:t xml:space="preserve"> </w:t>
      </w:r>
      <w:r w:rsidRPr="009F6A1E">
        <w:rPr>
          <w:b/>
          <w:bCs/>
          <w:i/>
          <w:iCs/>
          <w:color w:val="000000"/>
          <w:sz w:val="24"/>
          <w:szCs w:val="24"/>
        </w:rPr>
        <w:t>CFT/EUI/ICTS/2015/00</w:t>
      </w:r>
      <w:r w:rsidR="008F753B">
        <w:rPr>
          <w:b/>
          <w:bCs/>
          <w:i/>
          <w:iCs/>
          <w:color w:val="000000"/>
          <w:sz w:val="24"/>
          <w:szCs w:val="24"/>
        </w:rPr>
        <w:t>5</w:t>
      </w:r>
    </w:p>
    <w:p w:rsidR="00CF2256" w:rsidRPr="003F751E" w:rsidRDefault="00CF2256" w:rsidP="000F3A47">
      <w:pPr>
        <w:spacing w:line="360" w:lineRule="auto"/>
        <w:jc w:val="center"/>
        <w:rPr>
          <w:rFonts w:asciiTheme="majorHAnsi" w:hAnsiTheme="majorHAnsi"/>
          <w:b/>
          <w:color w:val="002060"/>
        </w:rPr>
      </w:pPr>
    </w:p>
    <w:p w:rsidR="00D76E8B" w:rsidRPr="00026649"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(insert name of the signatory of this form</w:t>
      </w:r>
      <w:r w:rsidR="0020507B" w:rsidRPr="00026649">
        <w:rPr>
          <w:rFonts w:asciiTheme="minorHAnsi" w:hAnsiTheme="minorHAnsi"/>
          <w:i/>
        </w:rPr>
        <w:t>)</w:t>
      </w:r>
      <w:r w:rsidR="0020507B" w:rsidRPr="00026649">
        <w:rPr>
          <w:rFonts w:asciiTheme="minorHAnsi" w:hAnsiTheme="minorHAnsi"/>
        </w:rPr>
        <w:t>:</w:t>
      </w:r>
    </w:p>
    <w:p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617"/>
        <w:gridCol w:w="567"/>
        <w:gridCol w:w="276"/>
        <w:gridCol w:w="611"/>
        <w:gridCol w:w="1280"/>
        <w:gridCol w:w="1103"/>
        <w:gridCol w:w="2844"/>
      </w:tblGrid>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The undersigned</w:t>
            </w:r>
          </w:p>
        </w:tc>
        <w:tc>
          <w:tcPr>
            <w:tcW w:w="7494" w:type="dxa"/>
            <w:gridSpan w:val="7"/>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1909" w:type="dxa"/>
            <w:gridSpan w:val="2"/>
            <w:tcBorders>
              <w:top w:val="single" w:sz="4" w:space="0" w:color="auto"/>
            </w:tcBorders>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242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Vat registration number</w:t>
            </w:r>
          </w:p>
        </w:tc>
        <w:tc>
          <w:tcPr>
            <w:tcW w:w="2942" w:type="dxa"/>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3081" w:type="dxa"/>
            <w:gridSpan w:val="3"/>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bl>
    <w:p w:rsidR="00026649" w:rsidRDefault="00026649" w:rsidP="00026649">
      <w:pPr>
        <w:spacing w:before="60"/>
        <w:rPr>
          <w:rFonts w:asciiTheme="minorHAnsi" w:hAnsiTheme="minorHAnsi" w:cstheme="minorHAnsi"/>
          <w:b/>
          <w:i/>
          <w:sz w:val="24"/>
          <w:szCs w:val="24"/>
        </w:rPr>
      </w:pPr>
    </w:p>
    <w:p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rsidR="00026649" w:rsidRDefault="00026649" w:rsidP="00026649"/>
    <w:p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026649">
        <w:t>.</w:t>
      </w:r>
      <w:r w:rsidR="0020507B" w:rsidRPr="00D06E44">
        <w:t xml:space="preserve"> </w:t>
      </w:r>
    </w:p>
    <w:p w:rsidR="00026649" w:rsidRDefault="00AF4578" w:rsidP="00026649">
      <w:pPr>
        <w:pStyle w:val="ListParagraph"/>
        <w:numPr>
          <w:ilvl w:val="0"/>
          <w:numId w:val="12"/>
        </w:numPr>
        <w:ind w:left="714" w:hanging="357"/>
      </w:pPr>
      <w:r w:rsidRPr="00D06E44">
        <w:lastRenderedPageBreak/>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026649">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026649">
        <w:t>.</w:t>
      </w:r>
      <w:r w:rsidRPr="00D06E44">
        <w:t xml:space="preserve"> </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authority or administrative decision.</w:t>
      </w:r>
    </w:p>
    <w:p w:rsidR="0020507B" w:rsidRPr="00D06E44" w:rsidRDefault="00982EC6" w:rsidP="00026649">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D31043" w:rsidRPr="00026649">
        <w:t>44</w:t>
      </w:r>
      <w:r w:rsidRPr="00026649">
        <w:t>/2014 of 5 December 2014)</w:t>
      </w:r>
      <w:r w:rsidR="006521E7">
        <w:t>).</w:t>
      </w:r>
    </w:p>
    <w:p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t>D</w:t>
      </w:r>
      <w:r w:rsidR="00D76E8B" w:rsidRPr="00AE5AF1">
        <w:t xml:space="preserve">eclares that </w:t>
      </w:r>
      <w:r w:rsidR="00550F21" w:rsidRPr="00AE5AF1">
        <w:t xml:space="preserve"> </w:t>
      </w:r>
      <w:r w:rsidR="00D76E8B" w:rsidRPr="00AE5AF1">
        <w:t>[the above-mentioned legal person]</w:t>
      </w:r>
      <w:r w:rsidR="00550F21" w:rsidRPr="00AE5AF1">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026649">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026649">
        <w:t xml:space="preserve"> rise to a conflict of interest.</w:t>
      </w:r>
    </w:p>
    <w:p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w:t>
      </w:r>
      <w:r w:rsidRPr="003F751E">
        <w:lastRenderedPageBreak/>
        <w:t>corruption, either directly or indirectly, in</w:t>
      </w:r>
      <w:r w:rsidR="00D31043">
        <w:t xml:space="preserve"> </w:t>
      </w:r>
      <w:r w:rsidRPr="003F751E">
        <w:t>as</w:t>
      </w:r>
      <w:r w:rsidR="00D31043">
        <w:t xml:space="preserve"> </w:t>
      </w:r>
      <w:r w:rsidRPr="003F751E">
        <w:t>much as it is an incentive or reward re</w:t>
      </w:r>
      <w:r w:rsidR="00026649">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026649">
        <w:t>.</w:t>
      </w:r>
      <w:r w:rsidRPr="003F751E">
        <w:t xml:space="preserve"> </w:t>
      </w:r>
    </w:p>
    <w:p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aimed at 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concerning exclusion, selection or award.</w:t>
      </w:r>
    </w:p>
    <w:p w:rsidR="00026649" w:rsidRDefault="00583B62" w:rsidP="00026649">
      <w:pPr>
        <w:pStyle w:val="ListParagraph"/>
        <w:numPr>
          <w:ilvl w:val="0"/>
          <w:numId w:val="12"/>
        </w:numPr>
        <w:ind w:left="714" w:hanging="357"/>
      </w:pPr>
      <w:r>
        <w:t>will not deliberately provide misleading information that may have a material influence on decisions concerning exclusion, selection or award</w:t>
      </w:r>
      <w:r w:rsidR="00026649">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026649">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Pr="00026649" w:rsidRDefault="00D420D6" w:rsidP="00026649">
      <w:pPr>
        <w:pStyle w:val="ListParagraph"/>
        <w:numPr>
          <w:ilvl w:val="0"/>
          <w:numId w:val="11"/>
        </w:numPr>
        <w:spacing w:line="360" w:lineRule="auto"/>
        <w:rPr>
          <w:szCs w:val="22"/>
        </w:rPr>
      </w:pPr>
      <w:r>
        <w:rPr>
          <w:szCs w:val="22"/>
        </w:rPr>
        <w:t>Company registration</w:t>
      </w:r>
    </w:p>
    <w:p w:rsidR="00026649" w:rsidRDefault="00026649" w:rsidP="00026649">
      <w:pPr>
        <w:numPr>
          <w:ilvl w:val="0"/>
          <w:numId w:val="17"/>
        </w:numPr>
        <w:tabs>
          <w:tab w:val="num" w:pos="360"/>
        </w:tabs>
        <w:ind w:left="360" w:right="-1"/>
        <w:rPr>
          <w:rFonts w:asciiTheme="minorHAnsi" w:hAnsiTheme="minorHAnsi" w:cstheme="minorHAnsi"/>
          <w:szCs w:val="22"/>
        </w:rPr>
      </w:pPr>
      <w:r w:rsidRPr="00897DC9">
        <w:rPr>
          <w:rFonts w:asciiTheme="minorHAnsi" w:hAnsiTheme="minorHAnsi" w:cstheme="minorHAnsi"/>
          <w:szCs w:val="22"/>
        </w:rPr>
        <w:t>that the Company is registered in the Comp</w:t>
      </w:r>
      <w:r>
        <w:rPr>
          <w:rFonts w:asciiTheme="minorHAnsi" w:hAnsiTheme="minorHAnsi" w:cstheme="minorHAnsi"/>
          <w:szCs w:val="22"/>
        </w:rPr>
        <w:t>any Register administered by its</w:t>
      </w:r>
      <w:r w:rsidRPr="00897DC9">
        <w:rPr>
          <w:rFonts w:asciiTheme="minorHAnsi" w:hAnsiTheme="minorHAnsi" w:cstheme="minorHAnsi"/>
          <w:szCs w:val="22"/>
        </w:rPr>
        <w:t xml:space="preserve"> </w:t>
      </w:r>
      <w:r>
        <w:rPr>
          <w:rFonts w:asciiTheme="minorHAnsi" w:hAnsiTheme="minorHAnsi" w:cstheme="minorHAnsi"/>
          <w:szCs w:val="22"/>
        </w:rPr>
        <w:t xml:space="preserve">local branch of the </w:t>
      </w:r>
      <w:r w:rsidRPr="00897DC9">
        <w:rPr>
          <w:rFonts w:asciiTheme="minorHAnsi" w:hAnsiTheme="minorHAnsi" w:cstheme="minorHAnsi"/>
          <w:szCs w:val="22"/>
        </w:rPr>
        <w:t xml:space="preserve">Chamber of Commerce, Industry, </w:t>
      </w:r>
      <w:r>
        <w:rPr>
          <w:rFonts w:asciiTheme="minorHAnsi" w:hAnsiTheme="minorHAnsi" w:cstheme="minorHAnsi"/>
          <w:szCs w:val="22"/>
        </w:rPr>
        <w:t xml:space="preserve">Arts and </w:t>
      </w:r>
      <w:r w:rsidRPr="00897DC9">
        <w:rPr>
          <w:rFonts w:asciiTheme="minorHAnsi" w:hAnsiTheme="minorHAnsi" w:cstheme="minorHAnsi"/>
          <w:szCs w:val="22"/>
        </w:rPr>
        <w:t>Crafts</w:t>
      </w:r>
      <w:r>
        <w:rPr>
          <w:rFonts w:asciiTheme="minorHAnsi" w:hAnsiTheme="minorHAnsi" w:cstheme="minorHAnsi"/>
          <w:szCs w:val="22"/>
        </w:rPr>
        <w:t>, and Agriculture</w:t>
      </w:r>
      <w:r w:rsidRPr="00897DC9">
        <w:rPr>
          <w:rFonts w:asciiTheme="minorHAnsi" w:hAnsiTheme="minorHAnsi" w:cstheme="minorHAnsi"/>
          <w:szCs w:val="22"/>
        </w:rPr>
        <w:t xml:space="preserve"> (</w:t>
      </w:r>
      <w:r>
        <w:rPr>
          <w:rFonts w:asciiTheme="minorHAnsi" w:hAnsiTheme="minorHAnsi" w:cstheme="minorHAnsi"/>
          <w:szCs w:val="22"/>
        </w:rPr>
        <w:t xml:space="preserve">attach extract from the Chamber’s </w:t>
      </w:r>
      <w:r>
        <w:rPr>
          <w:rFonts w:asciiTheme="minorHAnsi" w:hAnsiTheme="minorHAnsi" w:cstheme="minorHAnsi"/>
          <w:szCs w:val="22"/>
        </w:rPr>
        <w:lastRenderedPageBreak/>
        <w:t>Registry</w:t>
      </w:r>
      <w:r w:rsidR="00D420D6">
        <w:rPr>
          <w:rFonts w:asciiTheme="minorHAnsi" w:hAnsiTheme="minorHAnsi" w:cstheme="minorHAnsi"/>
          <w:szCs w:val="22"/>
        </w:rPr>
        <w:t>):</w:t>
      </w:r>
      <w:r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770"/>
        <w:gridCol w:w="59"/>
        <w:gridCol w:w="138"/>
        <w:gridCol w:w="543"/>
        <w:gridCol w:w="821"/>
        <w:gridCol w:w="780"/>
        <w:gridCol w:w="741"/>
        <w:gridCol w:w="836"/>
        <w:gridCol w:w="560"/>
        <w:gridCol w:w="173"/>
        <w:gridCol w:w="16"/>
        <w:gridCol w:w="1213"/>
        <w:gridCol w:w="1332"/>
      </w:tblGrid>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Chamber branch</w:t>
            </w:r>
          </w:p>
        </w:tc>
        <w:tc>
          <w:tcPr>
            <w:tcW w:w="7195" w:type="dxa"/>
            <w:gridSpan w:val="10"/>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c>
          <w:tcPr>
            <w:tcW w:w="2337" w:type="dxa"/>
            <w:gridSpan w:val="4"/>
            <w:tcBorders>
              <w:top w:val="single" w:sz="4" w:space="0" w:color="auto"/>
            </w:tcBorders>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155" w:type="dxa"/>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956" w:type="dxa"/>
            <w:gridSpan w:val="2"/>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591" w:type="dxa"/>
            <w:gridSpan w:val="2"/>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722" w:type="dxa"/>
            <w:gridSpan w:val="5"/>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r w:rsidR="00D420D6">
              <w:rPr>
                <w:rFonts w:asciiTheme="minorHAnsi" w:hAnsiTheme="minorHAnsi" w:cstheme="minorHAnsi"/>
                <w:szCs w:val="22"/>
              </w:rPr>
              <w:t>)</w:t>
            </w:r>
          </w:p>
        </w:tc>
        <w:tc>
          <w:tcPr>
            <w:tcW w:w="2408" w:type="dxa"/>
            <w:gridSpan w:val="3"/>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612"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Pr="00D526BC"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741" w:type="dxa"/>
          </w:tcPr>
          <w:p w:rsidR="00026649"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tc>
          <w:tcPr>
            <w:tcW w:w="1423"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418" w:type="dxa"/>
            <w:gridSpan w:val="3"/>
          </w:tcPr>
          <w:p w:rsidR="00026649" w:rsidRDefault="00026649" w:rsidP="00026649">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Pr>
          <w:p w:rsidR="00026649" w:rsidRDefault="00026649" w:rsidP="00026649">
            <w:pPr>
              <w:spacing w:before="120" w:after="0"/>
              <w:rPr>
                <w:rFonts w:asciiTheme="minorHAnsi" w:hAnsiTheme="minorHAnsi" w:cstheme="minorHAnsi"/>
                <w:szCs w:val="22"/>
              </w:rPr>
            </w:pPr>
          </w:p>
        </w:tc>
      </w:tr>
      <w:tr w:rsidR="00026649" w:rsidTr="00026649">
        <w:tc>
          <w:tcPr>
            <w:tcW w:w="3576" w:type="dxa"/>
            <w:gridSpan w:val="6"/>
          </w:tcPr>
          <w:p w:rsidR="00026649" w:rsidRPr="00D526BC" w:rsidRDefault="00026649" w:rsidP="00026649">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2841" w:type="dxa"/>
            <w:gridSpan w:val="5"/>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bottom w:val="single" w:sz="4" w:space="0" w:color="auto"/>
            </w:tcBorders>
          </w:tcPr>
          <w:p w:rsidR="00026649" w:rsidRDefault="00026649" w:rsidP="00026649">
            <w:pPr>
              <w:spacing w:before="120" w:after="0"/>
              <w:rPr>
                <w:rFonts w:asciiTheme="minorHAnsi" w:hAnsiTheme="minorHAnsi" w:cstheme="minorHAnsi"/>
                <w:szCs w:val="22"/>
              </w:rPr>
            </w:pPr>
          </w:p>
        </w:tc>
      </w:tr>
    </w:tbl>
    <w:p w:rsidR="00026649" w:rsidRPr="005F39D8" w:rsidRDefault="00026649" w:rsidP="00026649">
      <w:pPr>
        <w:pStyle w:val="sche3"/>
        <w:spacing w:after="120" w:line="240" w:lineRule="atLeast"/>
        <w:jc w:val="left"/>
        <w:rPr>
          <w:rFonts w:asciiTheme="minorHAnsi" w:hAnsiTheme="minorHAnsi" w:cstheme="minorHAnsi"/>
          <w:i/>
          <w:sz w:val="22"/>
          <w:szCs w:val="22"/>
          <w:lang w:val="it-IT"/>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rsidR="00026649" w:rsidRPr="000F78DC" w:rsidRDefault="00026649" w:rsidP="0002664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company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00A61528" w:rsidRPr="00A61528">
        <w:rPr>
          <w:rFonts w:asciiTheme="minorHAnsi" w:hAnsiTheme="minorHAnsi" w:cstheme="minorHAnsi"/>
          <w:bCs/>
          <w:sz w:val="22"/>
          <w:szCs w:val="22"/>
          <w:lang w:val="en-GB"/>
        </w:rPr>
        <w:t>.</w:t>
      </w:r>
    </w:p>
    <w:p w:rsidR="00026649" w:rsidRDefault="00026649" w:rsidP="00026649">
      <w:pPr>
        <w:pStyle w:val="ListParagraph"/>
        <w:numPr>
          <w:ilvl w:val="0"/>
          <w:numId w:val="11"/>
        </w:numPr>
        <w:ind w:left="357" w:hanging="357"/>
      </w:pPr>
      <w:r>
        <w:t>D</w:t>
      </w:r>
      <w:r w:rsidRPr="00AE5AF1">
        <w:t>eclares that  [the above-mentioned legal person] [he/she]:</w:t>
      </w:r>
    </w:p>
    <w:p w:rsidR="00026649" w:rsidRPr="00026649" w:rsidRDefault="00026649" w:rsidP="00026649">
      <w:pPr>
        <w:pStyle w:val="ListParagraph"/>
        <w:numPr>
          <w:ilvl w:val="0"/>
          <w:numId w:val="19"/>
        </w:numPr>
        <w:rPr>
          <w:szCs w:val="22"/>
        </w:rPr>
      </w:pPr>
      <w:r w:rsidRPr="00026649">
        <w:rPr>
          <w:rFonts w:asciiTheme="minorHAnsi" w:hAnsiTheme="minorHAnsi" w:cstheme="minorHAnsi"/>
          <w:szCs w:val="22"/>
        </w:rPr>
        <w:t>is in compliance with</w:t>
      </w:r>
      <w:r w:rsidR="00437921">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sidR="00437921">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rsidR="00026649" w:rsidRPr="00026649" w:rsidRDefault="00026649" w:rsidP="0002664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Pr>
          <w:rFonts w:cstheme="minorHAnsi"/>
          <w:szCs w:val="22"/>
        </w:rPr>
        <w:t>.</w:t>
      </w:r>
    </w:p>
    <w:p w:rsidR="00026649" w:rsidRPr="00026649" w:rsidRDefault="00026649" w:rsidP="00026649">
      <w:pPr>
        <w:pStyle w:val="ListParagraph"/>
        <w:numPr>
          <w:ilvl w:val="0"/>
          <w:numId w:val="19"/>
        </w:numPr>
        <w:rPr>
          <w:szCs w:val="22"/>
        </w:rPr>
      </w:pPr>
      <w:r>
        <w:t>i</w:t>
      </w:r>
      <w:r w:rsidRPr="00026649">
        <w:t>s in compliance with the labour regulations applicable to employees with disabilities, in conformity with the existing legislation (</w:t>
      </w:r>
      <w:r w:rsidR="00D67EC3">
        <w:t>or else</w:t>
      </w:r>
      <w:r w:rsidRPr="00026649">
        <w:t xml:space="preserve"> the Company is not in a category that is obliged by law to employ persons with disabilities, since it is an undertaking with fewer than 15 employees on the payroll).</w:t>
      </w:r>
    </w:p>
    <w:p w:rsidR="00026649" w:rsidRPr="00026649" w:rsidRDefault="00026649" w:rsidP="0002664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can provide confirmation of all statements relating to the Company’s social security and insurance payments:</w:t>
      </w:r>
    </w:p>
    <w:p w:rsidR="00026649" w:rsidRPr="00026649" w:rsidRDefault="00026649" w:rsidP="0002664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798"/>
      </w:tblGrid>
      <w:tr w:rsidR="00026649" w:rsidRPr="00026649" w:rsidTr="00026649">
        <w:trPr>
          <w:trHeight w:val="231"/>
        </w:trPr>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bl>
    <w:p w:rsidR="00026649" w:rsidRPr="00026649" w:rsidRDefault="00026649" w:rsidP="00612293">
      <w:pPr>
        <w:spacing w:line="360" w:lineRule="auto"/>
        <w:rPr>
          <w:szCs w:val="22"/>
        </w:rPr>
      </w:pPr>
    </w:p>
    <w:p w:rsidR="00026649" w:rsidRPr="00026649" w:rsidRDefault="00026649" w:rsidP="0002664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t>.</w:t>
      </w:r>
    </w:p>
    <w:p w:rsidR="00026649" w:rsidRPr="00026649" w:rsidRDefault="00026649" w:rsidP="00026649">
      <w:pPr>
        <w:pStyle w:val="ListParagraph"/>
        <w:numPr>
          <w:ilvl w:val="0"/>
          <w:numId w:val="19"/>
        </w:numPr>
      </w:pPr>
      <w:r w:rsidRPr="00026649">
        <w:rPr>
          <w:rFonts w:cstheme="minorHAnsi"/>
        </w:rPr>
        <w:lastRenderedPageBreak/>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rsidR="00026649" w:rsidRPr="00D06E44" w:rsidRDefault="00026649" w:rsidP="00463A24">
      <w:pPr>
        <w:pStyle w:val="ListParagraph"/>
        <w:numPr>
          <w:ilvl w:val="0"/>
          <w:numId w:val="19"/>
        </w:numPr>
        <w:rPr>
          <w:bCs/>
          <w:u w:val="single"/>
        </w:rPr>
      </w:pPr>
      <w:r>
        <w:t xml:space="preserve">is </w:t>
      </w:r>
      <w:r w:rsidRPr="00026649">
        <w:t xml:space="preserve">in possession of </w:t>
      </w:r>
      <w:r w:rsidR="00463A24" w:rsidRPr="00463A24">
        <w:t>two (2) bank references from prime banks, or financial companies included in the registers of authorised brokers, issued after the date of the Invitation to tender and the publication of these Tender Specifications, proving that Tenderer has always met its economic and financial obligations punctually and regularly</w:t>
      </w:r>
      <w:r w:rsidRPr="00D06E44">
        <w:t>.</w:t>
      </w:r>
      <w:r w:rsidRPr="00026649">
        <w:t xml:space="preserve"> </w:t>
      </w:r>
    </w:p>
    <w:p w:rsidR="00D06E44" w:rsidRDefault="00D06E44" w:rsidP="00D06E44">
      <w:pPr>
        <w:pStyle w:val="ListParagraph"/>
        <w:numPr>
          <w:ilvl w:val="0"/>
          <w:numId w:val="19"/>
        </w:numPr>
        <w:spacing w:before="120" w:line="240" w:lineRule="auto"/>
      </w:pPr>
      <w:r>
        <w:t xml:space="preserve">is in </w:t>
      </w:r>
      <w:r w:rsidRPr="00F623FB">
        <w:t>possession of</w:t>
      </w:r>
      <w:r>
        <w:t xml:space="preserve"> the necessary insurance certificates for the life of the contract.  These will include as a minimum: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 xml:space="preserve">Public Liability Insurance: - minimum of </w:t>
      </w:r>
      <w:r>
        <w:rPr>
          <w:rFonts w:cs="Arial"/>
          <w:szCs w:val="22"/>
        </w:rPr>
        <w:t>€</w:t>
      </w:r>
      <w:r w:rsidRPr="00CF32B5">
        <w:rPr>
          <w:rFonts w:cs="Arial"/>
          <w:szCs w:val="22"/>
        </w:rPr>
        <w:t>5m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Employer’s Liabi</w:t>
      </w:r>
      <w:r>
        <w:rPr>
          <w:rFonts w:cs="Arial"/>
          <w:szCs w:val="22"/>
        </w:rPr>
        <w:t>lity Insurance: - minimum of €5</w:t>
      </w:r>
      <w:r w:rsidRPr="00CF32B5">
        <w:rPr>
          <w:rFonts w:cs="Arial"/>
          <w:szCs w:val="22"/>
        </w:rPr>
        <w:t>m</w:t>
      </w:r>
    </w:p>
    <w:p w:rsidR="00D06E44" w:rsidRDefault="00D06E44" w:rsidP="00D06E44">
      <w:pPr>
        <w:pStyle w:val="ListParagraph"/>
        <w:numPr>
          <w:ilvl w:val="1"/>
          <w:numId w:val="19"/>
        </w:numPr>
        <w:spacing w:before="120" w:line="240" w:lineRule="auto"/>
      </w:pPr>
      <w:r w:rsidRPr="00AB54BB">
        <w:rPr>
          <w:rFonts w:cs="Arial"/>
          <w:szCs w:val="22"/>
        </w:rPr>
        <w:t>Professional Indemnity Insurance:</w:t>
      </w:r>
      <w:r>
        <w:rPr>
          <w:rFonts w:cs="Arial"/>
          <w:szCs w:val="22"/>
        </w:rPr>
        <w:t xml:space="preserve"> - minimum of €</w:t>
      </w:r>
      <w:r w:rsidRPr="00AB54BB">
        <w:rPr>
          <w:rFonts w:cs="Arial"/>
          <w:szCs w:val="22"/>
        </w:rPr>
        <w:t>5m</w:t>
      </w:r>
    </w:p>
    <w:p w:rsidR="00D06E44" w:rsidRDefault="00D06E44" w:rsidP="00D06E44">
      <w:pPr>
        <w:pStyle w:val="ListParagraph"/>
        <w:numPr>
          <w:ilvl w:val="0"/>
          <w:numId w:val="19"/>
        </w:numPr>
        <w:spacing w:before="120" w:line="240" w:lineRule="auto"/>
      </w:pPr>
      <w:bookmarkStart w:id="0" w:name="_Ref413407778"/>
      <w:r>
        <w:t xml:space="preserve">is in possession of a full set of company </w:t>
      </w:r>
      <w:r w:rsidRPr="00CF32B5">
        <w:t xml:space="preserve">accounts (audited if applicable) that cover the last </w:t>
      </w:r>
      <w:r>
        <w:t>three</w:t>
      </w:r>
      <w:r w:rsidRPr="00CF32B5">
        <w:t xml:space="preserve"> years of trading or for the period that is available if trading for less than </w:t>
      </w:r>
      <w:r>
        <w:t>three</w:t>
      </w:r>
      <w:r w:rsidRPr="00CF32B5">
        <w:t xml:space="preserve"> years, for the </w:t>
      </w:r>
      <w:r w:rsidRPr="00AB54BB">
        <w:rPr>
          <w:b/>
        </w:rPr>
        <w:t xml:space="preserve">organisation submitting this </w:t>
      </w:r>
      <w:r>
        <w:rPr>
          <w:b/>
        </w:rPr>
        <w:t>tender</w:t>
      </w:r>
      <w:r w:rsidRPr="00AB54BB">
        <w:rPr>
          <w:b/>
        </w:rPr>
        <w:t>.</w:t>
      </w:r>
      <w:r w:rsidRPr="00CF32B5">
        <w:t xml:space="preserve"> Please ensure it is a signed copy of the full accounts and NOT an abbreviated version.</w:t>
      </w:r>
      <w:bookmarkEnd w:id="0"/>
      <w:r w:rsidRPr="00CF32B5">
        <w:t xml:space="preserve"> </w:t>
      </w:r>
    </w:p>
    <w:p w:rsidR="00D06E44" w:rsidRPr="00AB54BB" w:rsidRDefault="00D06E44" w:rsidP="00D06E44">
      <w:pPr>
        <w:pStyle w:val="ListParagraph"/>
        <w:numPr>
          <w:ilvl w:val="0"/>
          <w:numId w:val="19"/>
        </w:numPr>
        <w:spacing w:before="120" w:line="240" w:lineRule="auto"/>
      </w:pPr>
      <w:bookmarkStart w:id="1" w:name="_Ref413407738"/>
      <w:r w:rsidRPr="00CF32B5">
        <w:t xml:space="preserve">A statement of the </w:t>
      </w:r>
      <w:r>
        <w:t>organisation’s</w:t>
      </w:r>
      <w:r w:rsidRPr="00CF32B5">
        <w:t xml:space="preserve"> turnover and profit &amp; loss position for the most recent full year of trading (or part year if full year not applicable) and an end period Balance Sheet, </w:t>
      </w:r>
      <w:r w:rsidRPr="00AB54BB">
        <w:rPr>
          <w:b/>
        </w:rPr>
        <w:t>where this information is not available at (</w:t>
      </w:r>
      <w:r>
        <w:rPr>
          <w:b/>
        </w:rPr>
        <w:t>h)</w:t>
      </w:r>
      <w:r w:rsidRPr="00AB54BB">
        <w:rPr>
          <w:b/>
        </w:rPr>
        <w:t>.</w:t>
      </w:r>
      <w:bookmarkEnd w:id="1"/>
    </w:p>
    <w:p w:rsidR="00D06E44" w:rsidRPr="00D06E44" w:rsidRDefault="00D06E44" w:rsidP="00D06E44">
      <w:pPr>
        <w:pStyle w:val="ListParagraph"/>
        <w:numPr>
          <w:ilvl w:val="0"/>
          <w:numId w:val="19"/>
        </w:numPr>
        <w:spacing w:before="120" w:line="240" w:lineRule="auto"/>
      </w:pPr>
      <w:r w:rsidRPr="00AB54BB">
        <w:rPr>
          <w:b/>
        </w:rPr>
        <w:t>Where (</w:t>
      </w:r>
      <w:r>
        <w:rPr>
          <w:b/>
        </w:rPr>
        <w:t>i)</w:t>
      </w:r>
      <w:r w:rsidRPr="00AB54BB">
        <w:rPr>
          <w:b/>
        </w:rPr>
        <w:t xml:space="preserve"> cannot be provided,</w:t>
      </w:r>
      <w:r w:rsidRPr="00CF32B5">
        <w:t xml:space="preserve"> a statement of the </w:t>
      </w:r>
      <w:r>
        <w:t>organisation’s</w:t>
      </w:r>
      <w:r w:rsidRPr="00CF32B5">
        <w:t xml:space="preserve"> forecast turnover and profit &amp; loss position and cash flow forecast for the current year and a bank letter outlining the current cash and credit facility position.</w:t>
      </w:r>
    </w:p>
    <w:p w:rsidR="00026649" w:rsidRPr="00026649" w:rsidRDefault="00026649" w:rsidP="00C61570">
      <w:pPr>
        <w:pStyle w:val="ListParagraph"/>
        <w:numPr>
          <w:ilvl w:val="0"/>
          <w:numId w:val="19"/>
        </w:numPr>
        <w:rPr>
          <w:rFonts w:cstheme="minorHAnsi"/>
          <w:b/>
        </w:rPr>
      </w:pPr>
      <w:r>
        <w:rPr>
          <w:rFonts w:cstheme="minorHAnsi"/>
        </w:rPr>
        <w:t>h</w:t>
      </w:r>
      <w:r w:rsidRPr="00026649">
        <w:rPr>
          <w:rFonts w:cstheme="minorHAnsi"/>
        </w:rPr>
        <w:t>as performed, over the past three calendar years (201</w:t>
      </w:r>
      <w:r w:rsidR="00D06E44">
        <w:rPr>
          <w:rFonts w:cstheme="minorHAnsi"/>
        </w:rPr>
        <w:t>2</w:t>
      </w:r>
      <w:r w:rsidRPr="00026649">
        <w:rPr>
          <w:rFonts w:cstheme="minorHAnsi"/>
        </w:rPr>
        <w:t>/201</w:t>
      </w:r>
      <w:r w:rsidR="00D06E44">
        <w:rPr>
          <w:rFonts w:cstheme="minorHAnsi"/>
        </w:rPr>
        <w:t>3</w:t>
      </w:r>
      <w:r w:rsidRPr="00026649">
        <w:rPr>
          <w:rFonts w:cstheme="minorHAnsi"/>
        </w:rPr>
        <w:t>/201</w:t>
      </w:r>
      <w:r w:rsidR="00D06E44">
        <w:rPr>
          <w:rFonts w:cstheme="minorHAnsi"/>
        </w:rPr>
        <w:t>4</w:t>
      </w:r>
      <w:r w:rsidRPr="00026649">
        <w:rPr>
          <w:rFonts w:cstheme="minorHAnsi"/>
        </w:rPr>
        <w:t xml:space="preserve">), </w:t>
      </w:r>
      <w:r w:rsidR="00C61570" w:rsidRPr="00C61570">
        <w:rPr>
          <w:rFonts w:cstheme="minorHAnsi"/>
        </w:rPr>
        <w:t>on-site development and support services</w:t>
      </w:r>
      <w:r w:rsidRPr="00026649">
        <w:rPr>
          <w:rFonts w:cstheme="minorHAnsi"/>
        </w:rPr>
        <w:t xml:space="preserve"> </w:t>
      </w:r>
      <w:r w:rsidR="00097CE4">
        <w:rPr>
          <w:rFonts w:cstheme="minorHAnsi"/>
        </w:rPr>
        <w:t xml:space="preserve">and other </w:t>
      </w:r>
      <w:r w:rsidRPr="00026649">
        <w:rPr>
          <w:rFonts w:cstheme="minorHAnsi"/>
        </w:rPr>
        <w:t>services similar to those that are the object of this tender procedure for an amount of at least €</w:t>
      </w:r>
      <w:r w:rsidR="00C61570" w:rsidRPr="00C61570">
        <w:rPr>
          <w:rFonts w:cstheme="minorHAnsi"/>
        </w:rPr>
        <w:t>155,250</w:t>
      </w:r>
      <w:r w:rsidRPr="00026649">
        <w:rPr>
          <w:rFonts w:cstheme="minorHAnsi"/>
        </w:rPr>
        <w:t xml:space="preserve"> for the overall three-year period (attached are the certificates of due performance; do not attach extracts from company financial statements)</w:t>
      </w:r>
      <w:r>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3499"/>
        <w:gridCol w:w="4204"/>
      </w:tblGrid>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YEAR</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Public / Private Entity</w:t>
            </w: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Amount (Euro)</w:t>
            </w: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2</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3</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4</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Total</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bl>
    <w:p w:rsidR="00026649" w:rsidRPr="00026649" w:rsidRDefault="00026649" w:rsidP="00026649">
      <w:pPr>
        <w:pStyle w:val="ListParagraph"/>
      </w:pPr>
    </w:p>
    <w:p w:rsidR="00026649" w:rsidRPr="00026649" w:rsidRDefault="00026649" w:rsidP="00026649">
      <w:pPr>
        <w:pStyle w:val="ListParagraph"/>
        <w:numPr>
          <w:ilvl w:val="0"/>
          <w:numId w:val="19"/>
        </w:numPr>
      </w:pPr>
      <w:r w:rsidRPr="00026649">
        <w:t>is in possession of, or has initiated the procedure to obtain the following certifications (as</w:t>
      </w:r>
      <w:r w:rsidR="000A23C2">
        <w:t xml:space="preserve"> envisaged in Article 2</w:t>
      </w:r>
      <w:r w:rsidR="00C61570">
        <w:t>3</w:t>
      </w:r>
      <w:r w:rsidR="0044690D">
        <w:t>, item o</w:t>
      </w:r>
      <w:r w:rsidRPr="00026649">
        <w:t xml:space="preserve"> of the STS)</w:t>
      </w:r>
      <w:r w:rsidR="00BE72DA">
        <w:t>:</w:t>
      </w:r>
      <w:bookmarkStart w:id="2" w:name="_GoBack"/>
      <w:bookmarkEnd w:id="2"/>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38"/>
        <w:gridCol w:w="1388"/>
        <w:gridCol w:w="1601"/>
        <w:gridCol w:w="2391"/>
      </w:tblGrid>
      <w:tr w:rsidR="00026649" w:rsidRPr="00026649" w:rsidTr="00026649">
        <w:tc>
          <w:tcPr>
            <w:tcW w:w="105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lastRenderedPageBreak/>
              <w:t xml:space="preserve">Standard </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Certifying body</w:t>
            </w: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Issue date</w:t>
            </w: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Expiry date</w:t>
            </w: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Registration number</w:t>
            </w: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ISO 9001:2008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SA 8000:2008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026649">
      <w:pPr>
        <w:autoSpaceDE w:val="0"/>
        <w:autoSpaceDN w:val="0"/>
        <w:adjustRightInd w:val="0"/>
        <w:ind w:left="1083" w:hanging="1225"/>
        <w:rPr>
          <w:rFonts w:cstheme="minorHAnsi"/>
          <w:b/>
          <w:i/>
          <w:szCs w:val="22"/>
        </w:rPr>
      </w:pPr>
    </w:p>
    <w:p w:rsidR="00026649" w:rsidRPr="00026649" w:rsidRDefault="00026649" w:rsidP="00026649">
      <w:pPr>
        <w:autoSpaceDE w:val="0"/>
        <w:autoSpaceDN w:val="0"/>
        <w:adjustRightInd w:val="0"/>
        <w:ind w:left="1083" w:hanging="1083"/>
        <w:rPr>
          <w:rFonts w:cstheme="minorHAnsi"/>
          <w:b/>
          <w:i/>
          <w:szCs w:val="22"/>
        </w:rPr>
      </w:pPr>
      <w:r w:rsidRPr="00026649">
        <w:rPr>
          <w:rFonts w:cstheme="minorHAnsi"/>
          <w:b/>
          <w:i/>
          <w:szCs w:val="22"/>
        </w:rPr>
        <w:t>Or, by way of an alternative,</w:t>
      </w:r>
    </w:p>
    <w:p w:rsidR="00026649" w:rsidRPr="00026649" w:rsidRDefault="00026649" w:rsidP="00026649">
      <w:pPr>
        <w:pStyle w:val="BodyText21"/>
        <w:tabs>
          <w:tab w:val="num" w:pos="720"/>
        </w:tabs>
        <w:spacing w:before="120" w:after="200" w:line="240" w:lineRule="auto"/>
        <w:ind w:left="0"/>
        <w:rPr>
          <w:rFonts w:ascii="Calibri" w:hAnsi="Calibri" w:cstheme="minorHAnsi"/>
          <w:sz w:val="22"/>
          <w:szCs w:val="22"/>
          <w:lang w:val="en-GB"/>
        </w:rPr>
      </w:pPr>
      <w:r>
        <w:rPr>
          <w:rFonts w:ascii="Calibri" w:hAnsi="Calibri" w:cstheme="minorHAnsi"/>
          <w:sz w:val="22"/>
          <w:szCs w:val="22"/>
          <w:lang w:val="en-GB"/>
        </w:rPr>
        <w:t>T</w:t>
      </w:r>
      <w:r w:rsidRPr="00026649">
        <w:rPr>
          <w:rFonts w:ascii="Calibri" w:hAnsi="Calibri" w:cstheme="minorHAnsi"/>
          <w:sz w:val="22"/>
          <w:szCs w:val="22"/>
          <w:lang w:val="en-GB"/>
        </w:rPr>
        <w:t>hat it is in possession of, or has initiated the procedure to obtain the following equivalent qualifications</w:t>
      </w:r>
      <w:r w:rsidR="00BE72DA">
        <w:rPr>
          <w:rFonts w:ascii="Calibri" w:hAnsi="Calibri" w:cstheme="minorHAnsi"/>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284"/>
        <w:gridCol w:w="1085"/>
        <w:gridCol w:w="1177"/>
        <w:gridCol w:w="3213"/>
      </w:tblGrid>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Title of certificate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Issuing body</w:t>
            </w: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Issue date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Expiry date</w:t>
            </w: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Identification number</w:t>
            </w: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612293">
      <w:pPr>
        <w:spacing w:line="360" w:lineRule="auto"/>
        <w:rPr>
          <w:rFonts w:asciiTheme="minorHAnsi" w:hAnsiTheme="minorHAnsi"/>
          <w:szCs w:val="22"/>
        </w:rPr>
      </w:pPr>
    </w:p>
    <w:p w:rsidR="00026649" w:rsidRPr="0004404B" w:rsidRDefault="00026649" w:rsidP="00026649">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rsidR="00215783">
        <w:t>niversity Institute.</w:t>
      </w:r>
    </w:p>
    <w:p w:rsidR="00026649" w:rsidRPr="00DD5A1B" w:rsidRDefault="00215783" w:rsidP="00026649">
      <w:pPr>
        <w:pStyle w:val="ListParagraph"/>
        <w:numPr>
          <w:ilvl w:val="0"/>
          <w:numId w:val="19"/>
        </w:numPr>
      </w:pPr>
      <w:r>
        <w:t>authoris</w:t>
      </w:r>
      <w:r w:rsidR="00026649" w:rsidRPr="00DD5A1B">
        <w:t>es the European University Institute to use the following contacts and addresses for any and all correspondence relating to the tender procedure (clarifications, requests for additional information, communications relating to award of tender and contract signing process, etc.):</w:t>
      </w:r>
    </w:p>
    <w:p w:rsidR="00026649" w:rsidRDefault="00026649" w:rsidP="00026649">
      <w:pPr>
        <w:rPr>
          <w:szCs w:val="22"/>
        </w:rPr>
      </w:pPr>
    </w:p>
    <w:p w:rsidR="00612293" w:rsidRPr="00026649"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_________________________ </w:t>
      </w:r>
      <w:r w:rsidR="00026649">
        <w:rPr>
          <w:rFonts w:asciiTheme="minorHAnsi" w:hAnsiTheme="minorHAnsi"/>
          <w:szCs w:val="22"/>
        </w:rPr>
        <w:t>On</w:t>
      </w:r>
      <w:r w:rsidRPr="00026649">
        <w:rPr>
          <w:rFonts w:asciiTheme="minorHAnsi" w:hAnsiTheme="minorHAnsi"/>
          <w:szCs w:val="22"/>
        </w:rPr>
        <w:t xml:space="preserve"> ___________________ </w:t>
      </w:r>
    </w:p>
    <w:p w:rsidR="00612293" w:rsidRPr="00026649" w:rsidRDefault="00026649" w:rsidP="00612293">
      <w:pPr>
        <w:spacing w:line="360" w:lineRule="auto"/>
        <w:rPr>
          <w:rFonts w:asciiTheme="minorHAnsi" w:hAnsiTheme="minorHAnsi"/>
          <w:szCs w:val="22"/>
        </w:rPr>
      </w:pPr>
      <w:r w:rsidRPr="00DD5A1B">
        <w:rPr>
          <w:rFonts w:asciiTheme="minorHAnsi" w:hAnsiTheme="minorHAnsi" w:cstheme="minorHAnsi"/>
          <w:sz w:val="24"/>
          <w:szCs w:val="24"/>
        </w:rPr>
        <w:t>E-mail address</w:t>
      </w:r>
      <w:r>
        <w:rPr>
          <w:rFonts w:asciiTheme="minorHAnsi" w:hAnsiTheme="minorHAnsi" w:cstheme="minorHAnsi"/>
          <w:sz w:val="24"/>
          <w:szCs w:val="24"/>
        </w:rPr>
        <w:t>:</w:t>
      </w:r>
      <w:r w:rsidRPr="00DD5A1B">
        <w:rPr>
          <w:rFonts w:asciiTheme="minorHAnsi" w:hAnsiTheme="minorHAnsi" w:cstheme="minorHAnsi"/>
          <w:sz w:val="24"/>
          <w:szCs w:val="24"/>
        </w:rPr>
        <w:t xml:space="preserve"> ______________________________________________________</w:t>
      </w:r>
    </w:p>
    <w:p w:rsidR="00612293" w:rsidRPr="00026649" w:rsidRDefault="00026649" w:rsidP="00026649">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rsidR="00D75E63" w:rsidRDefault="00D75E63" w:rsidP="004827E0">
      <w:pPr>
        <w:rPr>
          <w:rFonts w:asciiTheme="majorHAnsi" w:eastAsia="Arial Unicode MS" w:hAnsiTheme="majorHAnsi"/>
          <w:b/>
          <w:bCs/>
          <w:color w:val="002060"/>
          <w:highlight w:val="yellow"/>
        </w:rPr>
      </w:pPr>
    </w:p>
    <w:sectPr w:rsidR="00D75E63" w:rsidSect="003C69C1">
      <w:headerReference w:type="default" r:id="rId8"/>
      <w:footerReference w:type="even" r:id="rId9"/>
      <w:footerReference w:type="default" r:id="rId10"/>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678" w:rsidRDefault="00251678">
      <w:r>
        <w:separator/>
      </w:r>
    </w:p>
  </w:endnote>
  <w:endnote w:type="continuationSeparator" w:id="0">
    <w:p w:rsidR="00251678" w:rsidRDefault="0025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C61570">
      <w:rPr>
        <w:noProof/>
      </w:rPr>
      <w:t>6</w:t>
    </w:r>
    <w:r>
      <w:rPr>
        <w:noProof/>
      </w:rPr>
      <w:fldChar w:fldCharType="end"/>
    </w:r>
    <w:r w:rsidRPr="009620A5">
      <w:t>/</w:t>
    </w:r>
    <w:r>
      <w:fldChar w:fldCharType="begin"/>
    </w:r>
    <w:r>
      <w:instrText>NUMPAGES</w:instrText>
    </w:r>
    <w:r>
      <w:fldChar w:fldCharType="separate"/>
    </w:r>
    <w:r w:rsidR="00C61570">
      <w:rPr>
        <w:noProof/>
      </w:rPr>
      <w:t>6</w:t>
    </w:r>
    <w:r>
      <w:rPr>
        <w:noProof/>
      </w:rPr>
      <w:fldChar w:fldCharType="end"/>
    </w:r>
  </w:p>
  <w:p w:rsidR="006A43E3" w:rsidRDefault="006A43E3" w:rsidP="00D23E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678" w:rsidRDefault="00251678">
      <w:r>
        <w:separator/>
      </w:r>
    </w:p>
  </w:footnote>
  <w:footnote w:type="continuationSeparator" w:id="0">
    <w:p w:rsidR="00251678" w:rsidRDefault="00251678">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41 of the EUI President’s Decision XX/2014 of 5 December 2014 (Public Procurement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C42674"/>
    <w:multiLevelType w:val="hybridMultilevel"/>
    <w:tmpl w:val="8DC2D59E"/>
    <w:lvl w:ilvl="0" w:tplc="B7E43AB4">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15E7D"/>
    <w:rsid w:val="00026649"/>
    <w:rsid w:val="00041761"/>
    <w:rsid w:val="000479A3"/>
    <w:rsid w:val="000544E4"/>
    <w:rsid w:val="00054618"/>
    <w:rsid w:val="00063203"/>
    <w:rsid w:val="00063473"/>
    <w:rsid w:val="00063C30"/>
    <w:rsid w:val="00064959"/>
    <w:rsid w:val="0006601C"/>
    <w:rsid w:val="00081B4D"/>
    <w:rsid w:val="00081E9A"/>
    <w:rsid w:val="00095CF8"/>
    <w:rsid w:val="00097C77"/>
    <w:rsid w:val="00097CE4"/>
    <w:rsid w:val="000A23C2"/>
    <w:rsid w:val="000A66A7"/>
    <w:rsid w:val="000A737C"/>
    <w:rsid w:val="000C7565"/>
    <w:rsid w:val="000D669B"/>
    <w:rsid w:val="000F07C1"/>
    <w:rsid w:val="000F3A47"/>
    <w:rsid w:val="000F5894"/>
    <w:rsid w:val="001050C0"/>
    <w:rsid w:val="001157B9"/>
    <w:rsid w:val="0013626E"/>
    <w:rsid w:val="00154358"/>
    <w:rsid w:val="001557D6"/>
    <w:rsid w:val="00167416"/>
    <w:rsid w:val="001765A6"/>
    <w:rsid w:val="0018000E"/>
    <w:rsid w:val="00180DD3"/>
    <w:rsid w:val="00180EB4"/>
    <w:rsid w:val="00192183"/>
    <w:rsid w:val="001A0ECE"/>
    <w:rsid w:val="001A2E8B"/>
    <w:rsid w:val="001B638F"/>
    <w:rsid w:val="001B6796"/>
    <w:rsid w:val="001C6D4C"/>
    <w:rsid w:val="001E65B0"/>
    <w:rsid w:val="001E7D6C"/>
    <w:rsid w:val="0020507B"/>
    <w:rsid w:val="00206E4B"/>
    <w:rsid w:val="00211736"/>
    <w:rsid w:val="00215783"/>
    <w:rsid w:val="00230233"/>
    <w:rsid w:val="0023031C"/>
    <w:rsid w:val="0024750E"/>
    <w:rsid w:val="00251678"/>
    <w:rsid w:val="0026028C"/>
    <w:rsid w:val="00260A00"/>
    <w:rsid w:val="002626F3"/>
    <w:rsid w:val="00271B41"/>
    <w:rsid w:val="0027447D"/>
    <w:rsid w:val="002815E4"/>
    <w:rsid w:val="002A271E"/>
    <w:rsid w:val="002A43F4"/>
    <w:rsid w:val="002C027D"/>
    <w:rsid w:val="002D24E8"/>
    <w:rsid w:val="00312EA6"/>
    <w:rsid w:val="00314472"/>
    <w:rsid w:val="00334209"/>
    <w:rsid w:val="00367DF2"/>
    <w:rsid w:val="00371BD0"/>
    <w:rsid w:val="003A7D7F"/>
    <w:rsid w:val="003C69C1"/>
    <w:rsid w:val="003D0D46"/>
    <w:rsid w:val="003F6987"/>
    <w:rsid w:val="003F751E"/>
    <w:rsid w:val="00412EEC"/>
    <w:rsid w:val="0042696D"/>
    <w:rsid w:val="00437921"/>
    <w:rsid w:val="0044690D"/>
    <w:rsid w:val="00461B8F"/>
    <w:rsid w:val="00463A24"/>
    <w:rsid w:val="004827E0"/>
    <w:rsid w:val="004A425F"/>
    <w:rsid w:val="004D79E7"/>
    <w:rsid w:val="004E1E4E"/>
    <w:rsid w:val="004E2C26"/>
    <w:rsid w:val="0052056E"/>
    <w:rsid w:val="00527C9D"/>
    <w:rsid w:val="00542688"/>
    <w:rsid w:val="005456F1"/>
    <w:rsid w:val="00550F21"/>
    <w:rsid w:val="00565048"/>
    <w:rsid w:val="005659E5"/>
    <w:rsid w:val="005815C2"/>
    <w:rsid w:val="00582A94"/>
    <w:rsid w:val="00583B62"/>
    <w:rsid w:val="0059237E"/>
    <w:rsid w:val="005B2773"/>
    <w:rsid w:val="005D17E5"/>
    <w:rsid w:val="005D7F79"/>
    <w:rsid w:val="005E02D3"/>
    <w:rsid w:val="0060129D"/>
    <w:rsid w:val="0060256D"/>
    <w:rsid w:val="006043E6"/>
    <w:rsid w:val="0060795F"/>
    <w:rsid w:val="00612293"/>
    <w:rsid w:val="00620188"/>
    <w:rsid w:val="006218CA"/>
    <w:rsid w:val="006327B5"/>
    <w:rsid w:val="006521E7"/>
    <w:rsid w:val="00666081"/>
    <w:rsid w:val="00687F9C"/>
    <w:rsid w:val="006A43E3"/>
    <w:rsid w:val="006A5AE6"/>
    <w:rsid w:val="006A7265"/>
    <w:rsid w:val="006D3F83"/>
    <w:rsid w:val="006F38D6"/>
    <w:rsid w:val="007013F8"/>
    <w:rsid w:val="007118EA"/>
    <w:rsid w:val="00724279"/>
    <w:rsid w:val="007333E9"/>
    <w:rsid w:val="00756E41"/>
    <w:rsid w:val="00782638"/>
    <w:rsid w:val="00796343"/>
    <w:rsid w:val="007A1036"/>
    <w:rsid w:val="007A7C5E"/>
    <w:rsid w:val="007E7561"/>
    <w:rsid w:val="007F5B46"/>
    <w:rsid w:val="008024AA"/>
    <w:rsid w:val="00814617"/>
    <w:rsid w:val="00830A49"/>
    <w:rsid w:val="008424FF"/>
    <w:rsid w:val="00882BDF"/>
    <w:rsid w:val="00895EDE"/>
    <w:rsid w:val="008961E4"/>
    <w:rsid w:val="008A6925"/>
    <w:rsid w:val="008E56EE"/>
    <w:rsid w:val="008E589D"/>
    <w:rsid w:val="008E768E"/>
    <w:rsid w:val="008F6383"/>
    <w:rsid w:val="008F753B"/>
    <w:rsid w:val="0091689D"/>
    <w:rsid w:val="009200EC"/>
    <w:rsid w:val="0094095D"/>
    <w:rsid w:val="00945D7D"/>
    <w:rsid w:val="009620A5"/>
    <w:rsid w:val="00966BDD"/>
    <w:rsid w:val="00982EC6"/>
    <w:rsid w:val="00983A1E"/>
    <w:rsid w:val="0098655F"/>
    <w:rsid w:val="00994E68"/>
    <w:rsid w:val="009A4583"/>
    <w:rsid w:val="009A5FAA"/>
    <w:rsid w:val="009B2B25"/>
    <w:rsid w:val="009B2BC4"/>
    <w:rsid w:val="009E1E6A"/>
    <w:rsid w:val="009E34E3"/>
    <w:rsid w:val="009E4EA8"/>
    <w:rsid w:val="009F19F8"/>
    <w:rsid w:val="009F6A1E"/>
    <w:rsid w:val="00A07268"/>
    <w:rsid w:val="00A223EC"/>
    <w:rsid w:val="00A44902"/>
    <w:rsid w:val="00A46882"/>
    <w:rsid w:val="00A61528"/>
    <w:rsid w:val="00A64EF1"/>
    <w:rsid w:val="00A6582F"/>
    <w:rsid w:val="00A82E6B"/>
    <w:rsid w:val="00A93233"/>
    <w:rsid w:val="00AA63B4"/>
    <w:rsid w:val="00AB7FF4"/>
    <w:rsid w:val="00AC51BF"/>
    <w:rsid w:val="00AD55FE"/>
    <w:rsid w:val="00AE5AF1"/>
    <w:rsid w:val="00AF1F99"/>
    <w:rsid w:val="00AF4578"/>
    <w:rsid w:val="00B0623B"/>
    <w:rsid w:val="00B3386C"/>
    <w:rsid w:val="00B50753"/>
    <w:rsid w:val="00B82D4F"/>
    <w:rsid w:val="00B85B05"/>
    <w:rsid w:val="00B90A91"/>
    <w:rsid w:val="00B90F53"/>
    <w:rsid w:val="00B94ED6"/>
    <w:rsid w:val="00BA3AAC"/>
    <w:rsid w:val="00BC79B9"/>
    <w:rsid w:val="00BD0FA9"/>
    <w:rsid w:val="00BE1CA9"/>
    <w:rsid w:val="00BE72DA"/>
    <w:rsid w:val="00BF65B2"/>
    <w:rsid w:val="00C0709E"/>
    <w:rsid w:val="00C14D7B"/>
    <w:rsid w:val="00C17DB5"/>
    <w:rsid w:val="00C43A11"/>
    <w:rsid w:val="00C51F27"/>
    <w:rsid w:val="00C61570"/>
    <w:rsid w:val="00C70BE7"/>
    <w:rsid w:val="00C87D71"/>
    <w:rsid w:val="00CA37F7"/>
    <w:rsid w:val="00CC56E1"/>
    <w:rsid w:val="00CF206C"/>
    <w:rsid w:val="00CF2256"/>
    <w:rsid w:val="00D06E44"/>
    <w:rsid w:val="00D121DD"/>
    <w:rsid w:val="00D14BA9"/>
    <w:rsid w:val="00D15084"/>
    <w:rsid w:val="00D23E81"/>
    <w:rsid w:val="00D31043"/>
    <w:rsid w:val="00D41E17"/>
    <w:rsid w:val="00D420D6"/>
    <w:rsid w:val="00D66F65"/>
    <w:rsid w:val="00D67EC3"/>
    <w:rsid w:val="00D75E63"/>
    <w:rsid w:val="00D76E8B"/>
    <w:rsid w:val="00D76F89"/>
    <w:rsid w:val="00D80C2B"/>
    <w:rsid w:val="00D873E3"/>
    <w:rsid w:val="00DB7524"/>
    <w:rsid w:val="00DD085D"/>
    <w:rsid w:val="00DF41AE"/>
    <w:rsid w:val="00E11AB6"/>
    <w:rsid w:val="00E13295"/>
    <w:rsid w:val="00E41962"/>
    <w:rsid w:val="00E63692"/>
    <w:rsid w:val="00E723B9"/>
    <w:rsid w:val="00E843EF"/>
    <w:rsid w:val="00E86BFA"/>
    <w:rsid w:val="00EA11B5"/>
    <w:rsid w:val="00EA12A1"/>
    <w:rsid w:val="00EA27F3"/>
    <w:rsid w:val="00EC17CA"/>
    <w:rsid w:val="00EC1CD4"/>
    <w:rsid w:val="00EE684C"/>
    <w:rsid w:val="00EF23FD"/>
    <w:rsid w:val="00F108E6"/>
    <w:rsid w:val="00F1095D"/>
    <w:rsid w:val="00F37BA2"/>
    <w:rsid w:val="00F7232D"/>
    <w:rsid w:val="00F76CED"/>
    <w:rsid w:val="00F81802"/>
    <w:rsid w:val="00F821FF"/>
    <w:rsid w:val="00F82323"/>
    <w:rsid w:val="00F85732"/>
    <w:rsid w:val="00F8635F"/>
    <w:rsid w:val="00FC05CA"/>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7370-9A13-4F9E-ABC0-AE5CA304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2060</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bonnie</cp:lastModifiedBy>
  <cp:revision>3</cp:revision>
  <cp:lastPrinted>2013-04-15T09:21:00Z</cp:lastPrinted>
  <dcterms:created xsi:type="dcterms:W3CDTF">2015-05-07T13:28:00Z</dcterms:created>
  <dcterms:modified xsi:type="dcterms:W3CDTF">2015-05-07T13:32:00Z</dcterms:modified>
</cp:coreProperties>
</file>