
<file path=[Content_Types].xml><?xml version="1.0" encoding="utf-8"?>
<Types xmlns="http://schemas.openxmlformats.org/package/2006/content-types">
  <Default Extension="png" ContentType="image/png"/>
  <Default Extension="bin" ContentType="image/unknown"/>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711A6" w:rsidRDefault="003711A6">
      <w:pPr>
        <w:tabs>
          <w:tab w:val="left" w:pos="180"/>
          <w:tab w:val="left" w:pos="2880"/>
        </w:tabs>
        <w:rPr>
          <w:b/>
          <w:sz w:val="20"/>
          <w:szCs w:val="20"/>
          <w:lang w:val="en-US"/>
        </w:rPr>
      </w:pPr>
    </w:p>
    <w:p w:rsidR="00296FF5" w:rsidRPr="00B92144" w:rsidRDefault="006200E5" w:rsidP="00B92144">
      <w:pPr>
        <w:tabs>
          <w:tab w:val="left" w:pos="180"/>
          <w:tab w:val="left" w:pos="2880"/>
        </w:tabs>
        <w:jc w:val="center"/>
        <w:rPr>
          <w:rFonts w:ascii="Verdana" w:hAnsi="Verdana"/>
          <w:b/>
          <w:sz w:val="32"/>
          <w:szCs w:val="32"/>
          <w:lang w:val="en-US"/>
        </w:rPr>
      </w:pPr>
      <w:r w:rsidRPr="00B92144">
        <w:rPr>
          <w:rFonts w:ascii="Verdana" w:hAnsi="Verdana"/>
          <w:b/>
          <w:sz w:val="32"/>
          <w:szCs w:val="32"/>
          <w:lang w:val="en-US"/>
        </w:rPr>
        <w:t xml:space="preserve">ANNEX </w:t>
      </w:r>
      <w:r w:rsidR="00CA62BB">
        <w:rPr>
          <w:rFonts w:ascii="Verdana" w:hAnsi="Verdana"/>
          <w:b/>
          <w:sz w:val="32"/>
          <w:szCs w:val="32"/>
          <w:lang w:val="en-US"/>
        </w:rPr>
        <w:t>III</w:t>
      </w:r>
    </w:p>
    <w:p w:rsidR="00296FF5" w:rsidRPr="00B92144" w:rsidRDefault="00B92144" w:rsidP="00B92144">
      <w:pPr>
        <w:tabs>
          <w:tab w:val="left" w:pos="180"/>
          <w:tab w:val="left" w:pos="2880"/>
        </w:tabs>
        <w:jc w:val="center"/>
        <w:rPr>
          <w:rFonts w:ascii="Verdana" w:hAnsi="Verdana"/>
          <w:sz w:val="32"/>
          <w:szCs w:val="32"/>
          <w:lang w:val="en-US"/>
        </w:rPr>
      </w:pPr>
      <w:r>
        <w:rPr>
          <w:rFonts w:ascii="Verdana" w:hAnsi="Verdana"/>
          <w:sz w:val="32"/>
          <w:szCs w:val="32"/>
          <w:lang w:val="en-US"/>
        </w:rPr>
        <w:t>Economic offer</w:t>
      </w:r>
    </w:p>
    <w:p w:rsidR="00296FF5" w:rsidRDefault="00296FF5" w:rsidP="00296FF5">
      <w:pPr>
        <w:tabs>
          <w:tab w:val="left" w:pos="180"/>
          <w:tab w:val="left" w:pos="2880"/>
        </w:tabs>
        <w:rPr>
          <w:sz w:val="20"/>
          <w:szCs w:val="20"/>
          <w:lang w:val="en-US"/>
        </w:rPr>
      </w:pPr>
    </w:p>
    <w:p w:rsidR="00296FF5" w:rsidRDefault="00296FF5" w:rsidP="00296FF5">
      <w:pPr>
        <w:rPr>
          <w:rFonts w:ascii="Calibri" w:hAnsi="Calibri"/>
          <w:b/>
          <w:lang w:val="en-US"/>
        </w:rPr>
      </w:pPr>
      <w:r>
        <w:rPr>
          <w:rFonts w:ascii="Calibri" w:hAnsi="Calibri"/>
          <w:lang w:val="en-US"/>
        </w:rPr>
        <w:t xml:space="preserve">To: </w:t>
      </w:r>
      <w:r>
        <w:rPr>
          <w:rFonts w:ascii="Calibri" w:hAnsi="Calibri"/>
          <w:b/>
          <w:bCs/>
          <w:lang w:val="en-US"/>
        </w:rPr>
        <w:t xml:space="preserve">EUROPEAN </w:t>
      </w:r>
      <w:r>
        <w:rPr>
          <w:rFonts w:ascii="Calibri" w:hAnsi="Calibri"/>
          <w:b/>
          <w:lang w:val="en-US"/>
        </w:rPr>
        <w:t>UNIVERSITY INSTITUTE</w:t>
      </w:r>
    </w:p>
    <w:p w:rsidR="00296FF5" w:rsidRDefault="00296FF5" w:rsidP="00296FF5">
      <w:pPr>
        <w:rPr>
          <w:rFonts w:ascii="Calibri" w:hAnsi="Calibri"/>
          <w:lang w:val="en-US"/>
        </w:rPr>
      </w:pPr>
    </w:p>
    <w:p w:rsidR="00296FF5" w:rsidRDefault="00296FF5" w:rsidP="00296FF5">
      <w:pPr>
        <w:spacing w:line="360" w:lineRule="auto"/>
        <w:rPr>
          <w:rFonts w:ascii="Calibri" w:hAnsi="Calibri"/>
          <w:lang w:val="en-US"/>
        </w:rPr>
      </w:pPr>
      <w:r>
        <w:rPr>
          <w:rFonts w:ascii="Calibri" w:hAnsi="Calibri"/>
          <w:lang w:val="en-US"/>
        </w:rPr>
        <w:t>I, the Undersigned ……………………………………………………………………..</w:t>
      </w:r>
    </w:p>
    <w:p w:rsidR="00296FF5" w:rsidRDefault="00296FF5" w:rsidP="00296FF5">
      <w:pPr>
        <w:spacing w:line="360" w:lineRule="auto"/>
        <w:rPr>
          <w:rFonts w:ascii="Calibri" w:hAnsi="Calibri"/>
          <w:lang w:val="en-US"/>
        </w:rPr>
      </w:pPr>
      <w:proofErr w:type="gramStart"/>
      <w:r>
        <w:rPr>
          <w:rFonts w:ascii="Calibri" w:hAnsi="Calibri"/>
          <w:lang w:val="en-US"/>
        </w:rPr>
        <w:t>born</w:t>
      </w:r>
      <w:proofErr w:type="gramEnd"/>
      <w:r>
        <w:rPr>
          <w:rFonts w:ascii="Calibri" w:hAnsi="Calibri"/>
          <w:lang w:val="en-US"/>
        </w:rPr>
        <w:t xml:space="preserve"> in ………………………................................................................ (</w:t>
      </w:r>
      <w:proofErr w:type="gramStart"/>
      <w:r>
        <w:rPr>
          <w:rFonts w:ascii="Calibri" w:hAnsi="Calibri"/>
          <w:lang w:val="en-US"/>
        </w:rPr>
        <w:t>city/province/state</w:t>
      </w:r>
      <w:proofErr w:type="gramEnd"/>
      <w:r>
        <w:rPr>
          <w:rFonts w:ascii="Calibri" w:hAnsi="Calibri"/>
          <w:lang w:val="en-US"/>
        </w:rPr>
        <w:t>)</w:t>
      </w:r>
    </w:p>
    <w:p w:rsidR="00296FF5" w:rsidRDefault="00296FF5" w:rsidP="00296FF5">
      <w:pPr>
        <w:spacing w:line="360" w:lineRule="auto"/>
        <w:rPr>
          <w:rFonts w:ascii="Calibri" w:hAnsi="Calibri"/>
          <w:lang w:val="en-US"/>
        </w:rPr>
      </w:pPr>
      <w:proofErr w:type="gramStart"/>
      <w:r>
        <w:rPr>
          <w:rFonts w:ascii="Calibri" w:hAnsi="Calibri"/>
          <w:lang w:val="en-US"/>
        </w:rPr>
        <w:t>in</w:t>
      </w:r>
      <w:proofErr w:type="gramEnd"/>
      <w:r>
        <w:rPr>
          <w:rFonts w:ascii="Calibri" w:hAnsi="Calibri"/>
          <w:lang w:val="en-US"/>
        </w:rPr>
        <w:t xml:space="preserve"> my capacity as the Legal Representative of the bidding Company:</w:t>
      </w:r>
      <w:bookmarkStart w:id="0" w:name="_GoBack"/>
      <w:bookmarkEnd w:id="0"/>
    </w:p>
    <w:p w:rsidR="00296FF5" w:rsidRDefault="00296FF5" w:rsidP="00296FF5">
      <w:pPr>
        <w:spacing w:line="360" w:lineRule="auto"/>
        <w:rPr>
          <w:rFonts w:ascii="Calibri" w:hAnsi="Calibri"/>
          <w:lang w:val="en-US"/>
        </w:rPr>
      </w:pPr>
      <w:r>
        <w:rPr>
          <w:rFonts w:ascii="Calibri" w:hAnsi="Calibri"/>
          <w:lang w:val="en-US"/>
        </w:rPr>
        <w:t>………………………………………………………………………………………………………………………………………….………</w:t>
      </w:r>
    </w:p>
    <w:p w:rsidR="00296FF5" w:rsidRDefault="00296FF5" w:rsidP="00296FF5">
      <w:pPr>
        <w:spacing w:line="360" w:lineRule="auto"/>
        <w:rPr>
          <w:rFonts w:ascii="Calibri" w:hAnsi="Calibri"/>
          <w:lang w:val="en-US"/>
        </w:rPr>
      </w:pPr>
      <w:proofErr w:type="gramStart"/>
      <w:r>
        <w:rPr>
          <w:rFonts w:ascii="Calibri" w:hAnsi="Calibri"/>
          <w:lang w:val="en-US"/>
        </w:rPr>
        <w:t>with</w:t>
      </w:r>
      <w:proofErr w:type="gramEnd"/>
      <w:r>
        <w:rPr>
          <w:rFonts w:ascii="Calibri" w:hAnsi="Calibri"/>
          <w:lang w:val="en-US"/>
        </w:rPr>
        <w:t xml:space="preserve"> official headquarters in …………………………… (</w:t>
      </w:r>
      <w:proofErr w:type="gramStart"/>
      <w:r>
        <w:rPr>
          <w:rFonts w:ascii="Calibri" w:hAnsi="Calibri"/>
          <w:lang w:val="en-US"/>
        </w:rPr>
        <w:t>city/state</w:t>
      </w:r>
      <w:proofErr w:type="gramEnd"/>
      <w:r>
        <w:rPr>
          <w:rFonts w:ascii="Calibri" w:hAnsi="Calibri"/>
          <w:lang w:val="en-US"/>
        </w:rPr>
        <w:t>)</w:t>
      </w:r>
    </w:p>
    <w:p w:rsidR="00296FF5" w:rsidRDefault="00296FF5" w:rsidP="00296FF5">
      <w:pPr>
        <w:spacing w:line="360" w:lineRule="auto"/>
        <w:rPr>
          <w:rFonts w:ascii="Calibri" w:hAnsi="Calibri"/>
          <w:lang w:val="en-US"/>
        </w:rPr>
      </w:pPr>
      <w:r>
        <w:rPr>
          <w:rFonts w:ascii="Calibri" w:hAnsi="Calibri"/>
          <w:lang w:val="en-US"/>
        </w:rPr>
        <w:t xml:space="preserve"> ………………………………………………………………………....... (</w:t>
      </w:r>
      <w:proofErr w:type="gramStart"/>
      <w:r>
        <w:rPr>
          <w:rFonts w:ascii="Calibri" w:hAnsi="Calibri"/>
          <w:lang w:val="en-US"/>
        </w:rPr>
        <w:t>full</w:t>
      </w:r>
      <w:proofErr w:type="gramEnd"/>
      <w:r>
        <w:rPr>
          <w:rFonts w:ascii="Calibri" w:hAnsi="Calibri"/>
          <w:lang w:val="en-US"/>
        </w:rPr>
        <w:t xml:space="preserve"> address)</w:t>
      </w:r>
    </w:p>
    <w:p w:rsidR="00296FF5" w:rsidRDefault="00296FF5" w:rsidP="00296FF5">
      <w:pPr>
        <w:spacing w:line="360" w:lineRule="auto"/>
        <w:rPr>
          <w:rFonts w:ascii="Calibri" w:hAnsi="Calibri"/>
          <w:lang w:val="en-US"/>
        </w:rPr>
      </w:pPr>
      <w:r>
        <w:rPr>
          <w:rFonts w:ascii="Calibri" w:hAnsi="Calibri"/>
          <w:lang w:val="en-US"/>
        </w:rPr>
        <w:t>VAT registration no. ……………………………………………………</w:t>
      </w:r>
    </w:p>
    <w:p w:rsidR="00296FF5" w:rsidRDefault="00296FF5" w:rsidP="00296FF5">
      <w:pPr>
        <w:spacing w:line="360" w:lineRule="auto"/>
        <w:rPr>
          <w:rFonts w:ascii="Calibri" w:hAnsi="Calibri"/>
          <w:lang w:val="en-US"/>
        </w:rPr>
      </w:pPr>
      <w:r>
        <w:rPr>
          <w:rFonts w:ascii="Calibri" w:hAnsi="Calibri"/>
          <w:lang w:val="en-US"/>
        </w:rPr>
        <w:t>Tax code number ……………………………………………………..</w:t>
      </w:r>
    </w:p>
    <w:p w:rsidR="00296FF5" w:rsidRDefault="00296FF5" w:rsidP="00296FF5">
      <w:pPr>
        <w:spacing w:line="360" w:lineRule="auto"/>
        <w:rPr>
          <w:rFonts w:ascii="Calibri" w:hAnsi="Calibri"/>
          <w:lang w:val="en-US"/>
        </w:rPr>
      </w:pPr>
      <w:r>
        <w:rPr>
          <w:rFonts w:ascii="Calibri" w:hAnsi="Calibri"/>
          <w:lang w:val="en-US"/>
        </w:rPr>
        <w:t xml:space="preserve">Hereby submit the Company's best offer in the Tender for the </w:t>
      </w:r>
      <w:r w:rsidRPr="00397DCE">
        <w:rPr>
          <w:rFonts w:ascii="Calibri" w:hAnsi="Calibri"/>
          <w:lang w:val="en-US"/>
        </w:rPr>
        <w:t xml:space="preserve">supply </w:t>
      </w:r>
      <w:proofErr w:type="gramStart"/>
      <w:r w:rsidRPr="00397DCE">
        <w:rPr>
          <w:rFonts w:ascii="Calibri" w:hAnsi="Calibri"/>
          <w:lang w:val="en-US"/>
        </w:rPr>
        <w:t xml:space="preserve">of  </w:t>
      </w:r>
      <w:r w:rsidR="00FB462F" w:rsidRPr="00397DCE">
        <w:rPr>
          <w:rFonts w:ascii="Calibri" w:hAnsi="Calibri"/>
          <w:lang w:val="en-US"/>
        </w:rPr>
        <w:t>the</w:t>
      </w:r>
      <w:proofErr w:type="gramEnd"/>
      <w:r w:rsidR="00FB462F" w:rsidRPr="00397DCE">
        <w:rPr>
          <w:rFonts w:ascii="Calibri" w:hAnsi="Calibri"/>
          <w:lang w:val="en-US"/>
        </w:rPr>
        <w:t xml:space="preserve"> management of researcher records at the EUI</w:t>
      </w:r>
      <w:r w:rsidRPr="00397DCE">
        <w:rPr>
          <w:rFonts w:ascii="Calibri" w:hAnsi="Calibri"/>
          <w:lang w:val="en-US"/>
        </w:rPr>
        <w:t>, namely the prices quoted in Table below, excluding</w:t>
      </w:r>
      <w:r>
        <w:rPr>
          <w:rFonts w:ascii="Calibri" w:hAnsi="Calibri"/>
          <w:lang w:val="en-US"/>
        </w:rPr>
        <w:t xml:space="preserve"> VAT.</w:t>
      </w:r>
    </w:p>
    <w:p w:rsidR="00296FF5" w:rsidRDefault="006200E5" w:rsidP="00296FF5">
      <w:pPr>
        <w:rPr>
          <w:rFonts w:ascii="Calibri" w:hAnsi="Calibri"/>
          <w:b/>
          <w:bCs/>
          <w:lang w:val="en-US"/>
        </w:rPr>
      </w:pPr>
      <w:r>
        <w:rPr>
          <w:rFonts w:ascii="Calibri" w:hAnsi="Calibri"/>
          <w:b/>
          <w:bCs/>
          <w:lang w:val="en-US"/>
        </w:rPr>
        <w:t>Table</w:t>
      </w:r>
      <w:r w:rsidR="005D1ACB">
        <w:rPr>
          <w:rFonts w:ascii="Calibri" w:hAnsi="Calibri"/>
          <w:b/>
          <w:bCs/>
          <w:lang w:val="en-US"/>
        </w:rPr>
        <w:t xml:space="preserve"> of offer</w:t>
      </w:r>
    </w:p>
    <w:tbl>
      <w:tblPr>
        <w:tblW w:w="0" w:type="auto"/>
        <w:tblInd w:w="51" w:type="dxa"/>
        <w:tblLayout w:type="fixed"/>
        <w:tblLook w:val="04A0" w:firstRow="1" w:lastRow="0" w:firstColumn="1" w:lastColumn="0" w:noHBand="0" w:noVBand="1"/>
      </w:tblPr>
      <w:tblGrid>
        <w:gridCol w:w="4306"/>
        <w:gridCol w:w="1043"/>
        <w:gridCol w:w="1117"/>
        <w:gridCol w:w="1117"/>
        <w:gridCol w:w="1117"/>
        <w:gridCol w:w="1198"/>
      </w:tblGrid>
      <w:tr w:rsidR="006200E5" w:rsidTr="006200E5">
        <w:trPr>
          <w:trHeight w:val="282"/>
        </w:trPr>
        <w:tc>
          <w:tcPr>
            <w:tcW w:w="9898" w:type="dxa"/>
            <w:gridSpan w:val="6"/>
            <w:tcBorders>
              <w:top w:val="single" w:sz="8" w:space="0" w:color="000000"/>
              <w:left w:val="single" w:sz="8" w:space="0" w:color="000000"/>
              <w:bottom w:val="single" w:sz="8" w:space="0" w:color="000000"/>
              <w:right w:val="single" w:sz="8" w:space="0" w:color="000000"/>
            </w:tcBorders>
            <w:hideMark/>
          </w:tcPr>
          <w:p w:rsidR="006200E5" w:rsidRDefault="006200E5">
            <w:pPr>
              <w:snapToGrid w:val="0"/>
              <w:jc w:val="center"/>
              <w:rPr>
                <w:b/>
                <w:bCs/>
                <w:sz w:val="28"/>
                <w:szCs w:val="28"/>
                <w:lang w:val="en-US"/>
              </w:rPr>
            </w:pPr>
            <w:r>
              <w:rPr>
                <w:b/>
                <w:bCs/>
                <w:sz w:val="28"/>
                <w:szCs w:val="28"/>
                <w:lang w:val="en-US"/>
              </w:rPr>
              <w:t>Services Costs</w:t>
            </w:r>
          </w:p>
        </w:tc>
      </w:tr>
      <w:tr w:rsidR="006200E5" w:rsidTr="005D1ACB">
        <w:trPr>
          <w:trHeight w:val="217"/>
        </w:trPr>
        <w:tc>
          <w:tcPr>
            <w:tcW w:w="4306" w:type="dxa"/>
            <w:tcBorders>
              <w:top w:val="nil"/>
              <w:left w:val="single" w:sz="8" w:space="0" w:color="000000"/>
              <w:bottom w:val="single" w:sz="4" w:space="0" w:color="auto"/>
              <w:right w:val="nil"/>
            </w:tcBorders>
            <w:vAlign w:val="bottom"/>
            <w:hideMark/>
          </w:tcPr>
          <w:p w:rsidR="006200E5" w:rsidRDefault="006200E5">
            <w:pPr>
              <w:snapToGrid w:val="0"/>
              <w:rPr>
                <w:rFonts w:ascii="Calibri" w:hAnsi="Calibri"/>
                <w:color w:val="000000"/>
                <w:sz w:val="22"/>
                <w:szCs w:val="22"/>
                <w:lang w:val="en-US"/>
              </w:rPr>
            </w:pPr>
            <w:r>
              <w:rPr>
                <w:rFonts w:ascii="Calibri" w:hAnsi="Calibri"/>
                <w:color w:val="000000"/>
                <w:lang w:val="en-US"/>
              </w:rPr>
              <w:t> </w:t>
            </w:r>
          </w:p>
        </w:tc>
        <w:tc>
          <w:tcPr>
            <w:tcW w:w="1043" w:type="dxa"/>
            <w:tcBorders>
              <w:top w:val="nil"/>
              <w:left w:val="single" w:sz="8" w:space="0" w:color="000000"/>
              <w:bottom w:val="single" w:sz="4" w:space="0" w:color="auto"/>
              <w:right w:val="nil"/>
            </w:tcBorders>
            <w:vAlign w:val="center"/>
            <w:hideMark/>
          </w:tcPr>
          <w:p w:rsidR="006200E5" w:rsidRDefault="005D1ACB">
            <w:pPr>
              <w:snapToGrid w:val="0"/>
              <w:jc w:val="center"/>
              <w:rPr>
                <w:rFonts w:ascii="Calibri" w:hAnsi="Calibri"/>
                <w:color w:val="000000"/>
                <w:sz w:val="22"/>
                <w:szCs w:val="22"/>
                <w:lang w:val="en-US"/>
              </w:rPr>
            </w:pPr>
            <w:r>
              <w:rPr>
                <w:rFonts w:ascii="Calibri" w:hAnsi="Calibri"/>
                <w:color w:val="000000"/>
                <w:lang w:val="en-US"/>
              </w:rPr>
              <w:t>6 months</w:t>
            </w:r>
          </w:p>
        </w:tc>
        <w:tc>
          <w:tcPr>
            <w:tcW w:w="1117" w:type="dxa"/>
            <w:tcBorders>
              <w:top w:val="nil"/>
              <w:left w:val="single" w:sz="8" w:space="0" w:color="000000"/>
              <w:bottom w:val="single" w:sz="4" w:space="0" w:color="auto"/>
              <w:right w:val="nil"/>
            </w:tcBorders>
            <w:vAlign w:val="center"/>
            <w:hideMark/>
          </w:tcPr>
          <w:p w:rsidR="006200E5" w:rsidRDefault="005D1ACB">
            <w:pPr>
              <w:snapToGrid w:val="0"/>
              <w:jc w:val="center"/>
              <w:rPr>
                <w:rFonts w:ascii="Calibri" w:hAnsi="Calibri"/>
                <w:color w:val="000000"/>
                <w:sz w:val="22"/>
                <w:szCs w:val="22"/>
                <w:lang w:val="en-US"/>
              </w:rPr>
            </w:pPr>
            <w:r>
              <w:rPr>
                <w:rFonts w:ascii="Calibri" w:hAnsi="Calibri"/>
                <w:color w:val="000000"/>
                <w:lang w:val="en-US"/>
              </w:rPr>
              <w:t>6-12 months</w:t>
            </w:r>
          </w:p>
        </w:tc>
        <w:tc>
          <w:tcPr>
            <w:tcW w:w="1117" w:type="dxa"/>
            <w:tcBorders>
              <w:top w:val="nil"/>
              <w:left w:val="single" w:sz="8" w:space="0" w:color="000000"/>
              <w:bottom w:val="single" w:sz="4" w:space="0" w:color="auto"/>
              <w:right w:val="nil"/>
            </w:tcBorders>
            <w:vAlign w:val="center"/>
            <w:hideMark/>
          </w:tcPr>
          <w:p w:rsidR="006200E5" w:rsidRDefault="005D1ACB">
            <w:pPr>
              <w:snapToGrid w:val="0"/>
              <w:jc w:val="center"/>
              <w:rPr>
                <w:rFonts w:ascii="Calibri" w:hAnsi="Calibri"/>
                <w:color w:val="000000"/>
                <w:sz w:val="22"/>
                <w:szCs w:val="22"/>
                <w:lang w:val="en-US"/>
              </w:rPr>
            </w:pPr>
            <w:r>
              <w:rPr>
                <w:rFonts w:ascii="Calibri" w:hAnsi="Calibri"/>
                <w:color w:val="000000"/>
                <w:lang w:val="en-US"/>
              </w:rPr>
              <w:t>12-18 months</w:t>
            </w:r>
          </w:p>
        </w:tc>
        <w:tc>
          <w:tcPr>
            <w:tcW w:w="1117" w:type="dxa"/>
            <w:tcBorders>
              <w:top w:val="nil"/>
              <w:left w:val="single" w:sz="8" w:space="0" w:color="000000"/>
              <w:bottom w:val="single" w:sz="4" w:space="0" w:color="auto"/>
              <w:right w:val="nil"/>
            </w:tcBorders>
            <w:vAlign w:val="center"/>
            <w:hideMark/>
          </w:tcPr>
          <w:p w:rsidR="005D1ACB" w:rsidRDefault="005D1ACB">
            <w:pPr>
              <w:snapToGrid w:val="0"/>
              <w:jc w:val="center"/>
              <w:rPr>
                <w:rFonts w:ascii="Calibri" w:hAnsi="Calibri"/>
                <w:color w:val="000000"/>
                <w:lang w:val="en-US"/>
              </w:rPr>
            </w:pPr>
            <w:r>
              <w:rPr>
                <w:rFonts w:ascii="Calibri" w:hAnsi="Calibri"/>
                <w:color w:val="000000"/>
                <w:lang w:val="en-US"/>
              </w:rPr>
              <w:t>18-24</w:t>
            </w:r>
          </w:p>
          <w:p w:rsidR="006200E5" w:rsidRDefault="005D1ACB">
            <w:pPr>
              <w:snapToGrid w:val="0"/>
              <w:jc w:val="center"/>
              <w:rPr>
                <w:rFonts w:ascii="Calibri" w:hAnsi="Calibri"/>
                <w:color w:val="000000"/>
                <w:sz w:val="22"/>
                <w:szCs w:val="22"/>
                <w:lang w:val="en-US"/>
              </w:rPr>
            </w:pPr>
            <w:r>
              <w:rPr>
                <w:rFonts w:ascii="Calibri" w:hAnsi="Calibri"/>
                <w:color w:val="000000"/>
                <w:lang w:val="en-US"/>
              </w:rPr>
              <w:t>months</w:t>
            </w:r>
          </w:p>
        </w:tc>
        <w:tc>
          <w:tcPr>
            <w:tcW w:w="1198" w:type="dxa"/>
            <w:tcBorders>
              <w:top w:val="nil"/>
              <w:left w:val="single" w:sz="8" w:space="0" w:color="000000"/>
              <w:bottom w:val="single" w:sz="4" w:space="0" w:color="auto"/>
              <w:right w:val="single" w:sz="8" w:space="0" w:color="000000"/>
            </w:tcBorders>
            <w:vAlign w:val="center"/>
            <w:hideMark/>
          </w:tcPr>
          <w:p w:rsidR="006200E5" w:rsidRDefault="005D1ACB">
            <w:pPr>
              <w:snapToGrid w:val="0"/>
              <w:jc w:val="center"/>
              <w:rPr>
                <w:rFonts w:ascii="Calibri" w:hAnsi="Calibri"/>
                <w:color w:val="000000"/>
                <w:sz w:val="22"/>
                <w:szCs w:val="22"/>
                <w:lang w:val="en-US"/>
              </w:rPr>
            </w:pPr>
            <w:r>
              <w:rPr>
                <w:rFonts w:ascii="Calibri" w:hAnsi="Calibri"/>
                <w:color w:val="000000"/>
                <w:lang w:val="en-US"/>
              </w:rPr>
              <w:t>24-30 months</w:t>
            </w:r>
          </w:p>
        </w:tc>
      </w:tr>
      <w:tr w:rsidR="005D1ACB" w:rsidRPr="00397DCE" w:rsidTr="005D1ACB">
        <w:trPr>
          <w:trHeight w:val="361"/>
        </w:trPr>
        <w:tc>
          <w:tcPr>
            <w:tcW w:w="4306" w:type="dxa"/>
            <w:tcBorders>
              <w:top w:val="single" w:sz="4" w:space="0" w:color="auto"/>
              <w:left w:val="single" w:sz="4" w:space="0" w:color="auto"/>
              <w:bottom w:val="single" w:sz="4" w:space="0" w:color="auto"/>
              <w:right w:val="single" w:sz="4" w:space="0" w:color="auto"/>
            </w:tcBorders>
            <w:vAlign w:val="bottom"/>
          </w:tcPr>
          <w:p w:rsidR="005D1ACB" w:rsidRPr="00C74D1E" w:rsidRDefault="005D1ACB">
            <w:pPr>
              <w:rPr>
                <w:sz w:val="22"/>
                <w:szCs w:val="22"/>
                <w:lang w:val="en-GB" w:eastAsia="en-US"/>
              </w:rPr>
            </w:pPr>
            <w:r w:rsidRPr="00C74D1E">
              <w:rPr>
                <w:sz w:val="22"/>
                <w:szCs w:val="22"/>
                <w:lang w:val="en-GB" w:eastAsia="en-US"/>
              </w:rPr>
              <w:t>Project definition on-site</w:t>
            </w:r>
            <w:r w:rsidR="00FB462F" w:rsidRPr="00C74D1E">
              <w:rPr>
                <w:sz w:val="22"/>
                <w:szCs w:val="22"/>
                <w:lang w:val="en-GB" w:eastAsia="en-US"/>
              </w:rPr>
              <w:t xml:space="preserve"> (2 weeks)</w:t>
            </w:r>
          </w:p>
        </w:tc>
        <w:tc>
          <w:tcPr>
            <w:tcW w:w="1043" w:type="dxa"/>
            <w:tcBorders>
              <w:top w:val="single" w:sz="4" w:space="0" w:color="auto"/>
              <w:left w:val="single" w:sz="4" w:space="0" w:color="auto"/>
              <w:bottom w:val="single" w:sz="4" w:space="0" w:color="auto"/>
              <w:right w:val="single" w:sz="4" w:space="0" w:color="auto"/>
            </w:tcBorders>
            <w:vAlign w:val="bottom"/>
          </w:tcPr>
          <w:p w:rsidR="005D1ACB" w:rsidRDefault="005D1ACB">
            <w:pPr>
              <w:snapToGrid w:val="0"/>
              <w:rPr>
                <w:rFonts w:ascii="Calibri" w:hAnsi="Calibri"/>
                <w:color w:val="000000"/>
                <w:lang w:val="en-US"/>
              </w:rPr>
            </w:pPr>
          </w:p>
        </w:tc>
        <w:tc>
          <w:tcPr>
            <w:tcW w:w="1117" w:type="dxa"/>
            <w:tcBorders>
              <w:top w:val="single" w:sz="4" w:space="0" w:color="auto"/>
              <w:left w:val="single" w:sz="4" w:space="0" w:color="auto"/>
              <w:bottom w:val="single" w:sz="4" w:space="0" w:color="auto"/>
              <w:right w:val="single" w:sz="4" w:space="0" w:color="auto"/>
            </w:tcBorders>
            <w:vAlign w:val="center"/>
          </w:tcPr>
          <w:p w:rsidR="005D1ACB" w:rsidRPr="00C74D1E" w:rsidRDefault="005D1ACB">
            <w:pPr>
              <w:rPr>
                <w:sz w:val="22"/>
                <w:szCs w:val="22"/>
                <w:lang w:val="en-GB" w:eastAsia="en-US"/>
              </w:rPr>
            </w:pPr>
          </w:p>
        </w:tc>
        <w:tc>
          <w:tcPr>
            <w:tcW w:w="1117" w:type="dxa"/>
            <w:tcBorders>
              <w:top w:val="single" w:sz="4" w:space="0" w:color="auto"/>
              <w:left w:val="single" w:sz="4" w:space="0" w:color="auto"/>
              <w:bottom w:val="single" w:sz="4" w:space="0" w:color="auto"/>
              <w:right w:val="single" w:sz="4" w:space="0" w:color="auto"/>
            </w:tcBorders>
            <w:vAlign w:val="center"/>
          </w:tcPr>
          <w:p w:rsidR="005D1ACB" w:rsidRPr="00C74D1E" w:rsidRDefault="005D1ACB">
            <w:pPr>
              <w:rPr>
                <w:sz w:val="22"/>
                <w:szCs w:val="22"/>
                <w:lang w:val="en-GB" w:eastAsia="en-US"/>
              </w:rPr>
            </w:pPr>
          </w:p>
        </w:tc>
        <w:tc>
          <w:tcPr>
            <w:tcW w:w="1117" w:type="dxa"/>
            <w:tcBorders>
              <w:top w:val="single" w:sz="4" w:space="0" w:color="auto"/>
              <w:left w:val="single" w:sz="4" w:space="0" w:color="auto"/>
              <w:bottom w:val="single" w:sz="4" w:space="0" w:color="auto"/>
              <w:right w:val="single" w:sz="4" w:space="0" w:color="auto"/>
            </w:tcBorders>
            <w:vAlign w:val="center"/>
          </w:tcPr>
          <w:p w:rsidR="005D1ACB" w:rsidRPr="00C74D1E" w:rsidRDefault="005D1ACB">
            <w:pPr>
              <w:rPr>
                <w:sz w:val="22"/>
                <w:szCs w:val="22"/>
                <w:lang w:val="en-GB" w:eastAsia="en-US"/>
              </w:rPr>
            </w:pPr>
          </w:p>
        </w:tc>
        <w:tc>
          <w:tcPr>
            <w:tcW w:w="1198" w:type="dxa"/>
            <w:tcBorders>
              <w:top w:val="single" w:sz="4" w:space="0" w:color="auto"/>
              <w:left w:val="single" w:sz="4" w:space="0" w:color="auto"/>
              <w:bottom w:val="single" w:sz="4" w:space="0" w:color="auto"/>
              <w:right w:val="single" w:sz="4" w:space="0" w:color="auto"/>
            </w:tcBorders>
            <w:vAlign w:val="center"/>
          </w:tcPr>
          <w:p w:rsidR="005D1ACB" w:rsidRPr="00C74D1E" w:rsidRDefault="005D1ACB">
            <w:pPr>
              <w:rPr>
                <w:sz w:val="22"/>
                <w:szCs w:val="22"/>
                <w:lang w:val="en-GB" w:eastAsia="en-US"/>
              </w:rPr>
            </w:pPr>
          </w:p>
        </w:tc>
      </w:tr>
      <w:tr w:rsidR="006200E5" w:rsidTr="005D1ACB">
        <w:trPr>
          <w:trHeight w:val="361"/>
        </w:trPr>
        <w:tc>
          <w:tcPr>
            <w:tcW w:w="4306" w:type="dxa"/>
            <w:tcBorders>
              <w:top w:val="single" w:sz="4" w:space="0" w:color="auto"/>
              <w:left w:val="single" w:sz="8" w:space="0" w:color="000000"/>
              <w:bottom w:val="nil"/>
              <w:right w:val="nil"/>
            </w:tcBorders>
            <w:vAlign w:val="bottom"/>
            <w:hideMark/>
          </w:tcPr>
          <w:p w:rsidR="006200E5" w:rsidRDefault="005D1ACB">
            <w:pPr>
              <w:rPr>
                <w:sz w:val="22"/>
                <w:szCs w:val="22"/>
                <w:lang w:eastAsia="en-US"/>
              </w:rPr>
            </w:pPr>
            <w:r>
              <w:rPr>
                <w:sz w:val="22"/>
                <w:szCs w:val="22"/>
                <w:lang w:eastAsia="en-US"/>
              </w:rPr>
              <w:t xml:space="preserve">Core </w:t>
            </w:r>
            <w:proofErr w:type="spellStart"/>
            <w:r>
              <w:rPr>
                <w:sz w:val="22"/>
                <w:szCs w:val="22"/>
                <w:lang w:eastAsia="en-US"/>
              </w:rPr>
              <w:t>Researcher</w:t>
            </w:r>
            <w:proofErr w:type="spellEnd"/>
            <w:r>
              <w:rPr>
                <w:sz w:val="22"/>
                <w:szCs w:val="22"/>
                <w:lang w:eastAsia="en-US"/>
              </w:rPr>
              <w:t xml:space="preserve"> record management</w:t>
            </w:r>
          </w:p>
        </w:tc>
        <w:tc>
          <w:tcPr>
            <w:tcW w:w="1043" w:type="dxa"/>
            <w:tcBorders>
              <w:top w:val="single" w:sz="4" w:space="0" w:color="auto"/>
              <w:left w:val="single" w:sz="8" w:space="0" w:color="000000"/>
              <w:bottom w:val="single" w:sz="4" w:space="0" w:color="000000"/>
              <w:right w:val="nil"/>
            </w:tcBorders>
            <w:vAlign w:val="bottom"/>
            <w:hideMark/>
          </w:tcPr>
          <w:p w:rsidR="006200E5" w:rsidRDefault="006200E5">
            <w:pPr>
              <w:snapToGrid w:val="0"/>
              <w:rPr>
                <w:rFonts w:ascii="Calibri" w:hAnsi="Calibri"/>
                <w:color w:val="000000"/>
                <w:sz w:val="22"/>
                <w:szCs w:val="22"/>
                <w:lang w:val="en-US"/>
              </w:rPr>
            </w:pPr>
            <w:r>
              <w:rPr>
                <w:rFonts w:ascii="Calibri" w:hAnsi="Calibri"/>
                <w:color w:val="000000"/>
                <w:lang w:val="en-US"/>
              </w:rPr>
              <w:t> </w:t>
            </w:r>
          </w:p>
        </w:tc>
        <w:tc>
          <w:tcPr>
            <w:tcW w:w="1117" w:type="dxa"/>
            <w:tcBorders>
              <w:top w:val="single" w:sz="4" w:space="0" w:color="auto"/>
              <w:left w:val="single" w:sz="8" w:space="0" w:color="000000"/>
              <w:bottom w:val="single" w:sz="4" w:space="0" w:color="000000"/>
              <w:right w:val="nil"/>
            </w:tcBorders>
            <w:vAlign w:val="center"/>
            <w:hideMark/>
          </w:tcPr>
          <w:p w:rsidR="006200E5" w:rsidRDefault="006200E5">
            <w:pPr>
              <w:rPr>
                <w:sz w:val="22"/>
                <w:szCs w:val="22"/>
                <w:lang w:eastAsia="en-US"/>
              </w:rPr>
            </w:pPr>
          </w:p>
        </w:tc>
        <w:tc>
          <w:tcPr>
            <w:tcW w:w="1117" w:type="dxa"/>
            <w:tcBorders>
              <w:top w:val="single" w:sz="4" w:space="0" w:color="auto"/>
              <w:left w:val="single" w:sz="8" w:space="0" w:color="000000"/>
              <w:bottom w:val="single" w:sz="4" w:space="0" w:color="000000"/>
              <w:right w:val="nil"/>
            </w:tcBorders>
            <w:vAlign w:val="center"/>
            <w:hideMark/>
          </w:tcPr>
          <w:p w:rsidR="006200E5" w:rsidRDefault="006200E5">
            <w:pPr>
              <w:rPr>
                <w:sz w:val="22"/>
                <w:szCs w:val="22"/>
                <w:lang w:eastAsia="en-US"/>
              </w:rPr>
            </w:pPr>
          </w:p>
        </w:tc>
        <w:tc>
          <w:tcPr>
            <w:tcW w:w="1117" w:type="dxa"/>
            <w:tcBorders>
              <w:top w:val="single" w:sz="4" w:space="0" w:color="auto"/>
              <w:left w:val="single" w:sz="8" w:space="0" w:color="000000"/>
              <w:bottom w:val="single" w:sz="4" w:space="0" w:color="000000"/>
              <w:right w:val="nil"/>
            </w:tcBorders>
            <w:vAlign w:val="center"/>
            <w:hideMark/>
          </w:tcPr>
          <w:p w:rsidR="006200E5" w:rsidRDefault="006200E5">
            <w:pPr>
              <w:rPr>
                <w:sz w:val="22"/>
                <w:szCs w:val="22"/>
                <w:lang w:eastAsia="en-US"/>
              </w:rPr>
            </w:pPr>
          </w:p>
        </w:tc>
        <w:tc>
          <w:tcPr>
            <w:tcW w:w="1198" w:type="dxa"/>
            <w:tcBorders>
              <w:top w:val="single" w:sz="4" w:space="0" w:color="auto"/>
              <w:left w:val="single" w:sz="8" w:space="0" w:color="000000"/>
              <w:bottom w:val="single" w:sz="4" w:space="0" w:color="000000"/>
              <w:right w:val="single" w:sz="8" w:space="0" w:color="000000"/>
            </w:tcBorders>
            <w:vAlign w:val="center"/>
            <w:hideMark/>
          </w:tcPr>
          <w:p w:rsidR="006200E5" w:rsidRDefault="006200E5">
            <w:pPr>
              <w:rPr>
                <w:sz w:val="22"/>
                <w:szCs w:val="22"/>
                <w:lang w:eastAsia="en-US"/>
              </w:rPr>
            </w:pPr>
          </w:p>
        </w:tc>
      </w:tr>
      <w:tr w:rsidR="005D1ACB" w:rsidRPr="00397DCE" w:rsidTr="00B81F6A">
        <w:trPr>
          <w:trHeight w:val="361"/>
        </w:trPr>
        <w:tc>
          <w:tcPr>
            <w:tcW w:w="4306" w:type="dxa"/>
            <w:tcBorders>
              <w:top w:val="single" w:sz="4" w:space="0" w:color="auto"/>
              <w:left w:val="single" w:sz="8" w:space="0" w:color="000000"/>
              <w:bottom w:val="nil"/>
              <w:right w:val="nil"/>
            </w:tcBorders>
            <w:vAlign w:val="bottom"/>
          </w:tcPr>
          <w:p w:rsidR="005D1ACB" w:rsidRPr="005D1ACB" w:rsidRDefault="005D1ACB" w:rsidP="00B81F6A">
            <w:pPr>
              <w:rPr>
                <w:sz w:val="22"/>
                <w:szCs w:val="22"/>
                <w:lang w:val="en-GB" w:eastAsia="en-US"/>
              </w:rPr>
            </w:pPr>
            <w:r w:rsidRPr="005D1ACB">
              <w:rPr>
                <w:sz w:val="22"/>
                <w:szCs w:val="22"/>
                <w:lang w:val="en-GB" w:eastAsia="en-US"/>
              </w:rPr>
              <w:t xml:space="preserve">EUI Programmes and rules definition </w:t>
            </w:r>
          </w:p>
        </w:tc>
        <w:tc>
          <w:tcPr>
            <w:tcW w:w="1043" w:type="dxa"/>
            <w:tcBorders>
              <w:top w:val="single" w:sz="4" w:space="0" w:color="auto"/>
              <w:left w:val="single" w:sz="8" w:space="0" w:color="000000"/>
              <w:bottom w:val="single" w:sz="4" w:space="0" w:color="000000"/>
              <w:right w:val="nil"/>
            </w:tcBorders>
            <w:vAlign w:val="bottom"/>
          </w:tcPr>
          <w:p w:rsidR="005D1ACB" w:rsidRDefault="005D1ACB" w:rsidP="00B81F6A">
            <w:pPr>
              <w:snapToGrid w:val="0"/>
              <w:rPr>
                <w:rFonts w:ascii="Calibri" w:hAnsi="Calibri"/>
                <w:color w:val="000000"/>
                <w:lang w:val="en-US"/>
              </w:rPr>
            </w:pPr>
          </w:p>
        </w:tc>
        <w:tc>
          <w:tcPr>
            <w:tcW w:w="1117" w:type="dxa"/>
            <w:tcBorders>
              <w:top w:val="single" w:sz="4" w:space="0" w:color="auto"/>
              <w:left w:val="single" w:sz="8" w:space="0" w:color="000000"/>
              <w:bottom w:val="single" w:sz="4" w:space="0" w:color="000000"/>
              <w:right w:val="nil"/>
            </w:tcBorders>
            <w:vAlign w:val="center"/>
          </w:tcPr>
          <w:p w:rsidR="005D1ACB" w:rsidRPr="005D1ACB" w:rsidRDefault="005D1ACB" w:rsidP="00B81F6A">
            <w:pPr>
              <w:rPr>
                <w:sz w:val="22"/>
                <w:szCs w:val="22"/>
                <w:lang w:val="en-GB" w:eastAsia="en-US"/>
              </w:rPr>
            </w:pPr>
          </w:p>
        </w:tc>
        <w:tc>
          <w:tcPr>
            <w:tcW w:w="1117" w:type="dxa"/>
            <w:tcBorders>
              <w:top w:val="single" w:sz="4" w:space="0" w:color="auto"/>
              <w:left w:val="single" w:sz="8" w:space="0" w:color="000000"/>
              <w:bottom w:val="single" w:sz="4" w:space="0" w:color="000000"/>
              <w:right w:val="nil"/>
            </w:tcBorders>
            <w:vAlign w:val="center"/>
          </w:tcPr>
          <w:p w:rsidR="005D1ACB" w:rsidRPr="005D1ACB" w:rsidRDefault="005D1ACB" w:rsidP="00B81F6A">
            <w:pPr>
              <w:rPr>
                <w:sz w:val="22"/>
                <w:szCs w:val="22"/>
                <w:lang w:val="en-GB" w:eastAsia="en-US"/>
              </w:rPr>
            </w:pPr>
          </w:p>
        </w:tc>
        <w:tc>
          <w:tcPr>
            <w:tcW w:w="1117" w:type="dxa"/>
            <w:tcBorders>
              <w:top w:val="single" w:sz="4" w:space="0" w:color="auto"/>
              <w:left w:val="single" w:sz="8" w:space="0" w:color="000000"/>
              <w:bottom w:val="single" w:sz="4" w:space="0" w:color="000000"/>
              <w:right w:val="nil"/>
            </w:tcBorders>
            <w:vAlign w:val="center"/>
          </w:tcPr>
          <w:p w:rsidR="005D1ACB" w:rsidRPr="005D1ACB" w:rsidRDefault="005D1ACB" w:rsidP="00B81F6A">
            <w:pPr>
              <w:rPr>
                <w:sz w:val="22"/>
                <w:szCs w:val="22"/>
                <w:lang w:val="en-GB" w:eastAsia="en-US"/>
              </w:rPr>
            </w:pPr>
          </w:p>
        </w:tc>
        <w:tc>
          <w:tcPr>
            <w:tcW w:w="1198" w:type="dxa"/>
            <w:tcBorders>
              <w:top w:val="single" w:sz="4" w:space="0" w:color="auto"/>
              <w:left w:val="single" w:sz="8" w:space="0" w:color="000000"/>
              <w:bottom w:val="single" w:sz="4" w:space="0" w:color="000000"/>
              <w:right w:val="single" w:sz="8" w:space="0" w:color="000000"/>
            </w:tcBorders>
            <w:vAlign w:val="center"/>
          </w:tcPr>
          <w:p w:rsidR="005D1ACB" w:rsidRPr="005D1ACB" w:rsidRDefault="005D1ACB" w:rsidP="00B81F6A">
            <w:pPr>
              <w:rPr>
                <w:sz w:val="22"/>
                <w:szCs w:val="22"/>
                <w:lang w:val="en-GB" w:eastAsia="en-US"/>
              </w:rPr>
            </w:pPr>
          </w:p>
        </w:tc>
      </w:tr>
      <w:tr w:rsidR="006200E5" w:rsidTr="006200E5">
        <w:trPr>
          <w:trHeight w:val="361"/>
        </w:trPr>
        <w:tc>
          <w:tcPr>
            <w:tcW w:w="4306" w:type="dxa"/>
            <w:tcBorders>
              <w:top w:val="single" w:sz="4" w:space="0" w:color="000000"/>
              <w:left w:val="single" w:sz="8" w:space="0" w:color="000000"/>
              <w:bottom w:val="single" w:sz="4" w:space="0" w:color="000000"/>
              <w:right w:val="nil"/>
            </w:tcBorders>
            <w:vAlign w:val="bottom"/>
            <w:hideMark/>
          </w:tcPr>
          <w:p w:rsidR="006200E5" w:rsidRDefault="005D1ACB">
            <w:pPr>
              <w:rPr>
                <w:sz w:val="22"/>
                <w:szCs w:val="22"/>
                <w:lang w:eastAsia="en-US"/>
              </w:rPr>
            </w:pPr>
            <w:proofErr w:type="spellStart"/>
            <w:r>
              <w:rPr>
                <w:sz w:val="22"/>
                <w:szCs w:val="22"/>
                <w:lang w:eastAsia="en-US"/>
              </w:rPr>
              <w:t>Customisation</w:t>
            </w:r>
            <w:proofErr w:type="spellEnd"/>
            <w:r>
              <w:rPr>
                <w:sz w:val="22"/>
                <w:szCs w:val="22"/>
                <w:lang w:eastAsia="en-US"/>
              </w:rPr>
              <w:t xml:space="preserve"> for core</w:t>
            </w:r>
          </w:p>
        </w:tc>
        <w:tc>
          <w:tcPr>
            <w:tcW w:w="1043" w:type="dxa"/>
            <w:tcBorders>
              <w:top w:val="nil"/>
              <w:left w:val="single" w:sz="8" w:space="0" w:color="000000"/>
              <w:bottom w:val="nil"/>
              <w:right w:val="nil"/>
            </w:tcBorders>
            <w:vAlign w:val="bottom"/>
            <w:hideMark/>
          </w:tcPr>
          <w:p w:rsidR="006200E5" w:rsidRDefault="006200E5">
            <w:pPr>
              <w:snapToGrid w:val="0"/>
              <w:rPr>
                <w:rFonts w:ascii="Calibri" w:hAnsi="Calibri"/>
                <w:color w:val="000000"/>
                <w:sz w:val="22"/>
                <w:szCs w:val="22"/>
                <w:lang w:val="en-US"/>
              </w:rPr>
            </w:pPr>
            <w:r>
              <w:rPr>
                <w:rFonts w:ascii="Calibri" w:hAnsi="Calibri"/>
                <w:color w:val="000000"/>
                <w:lang w:val="en-US"/>
              </w:rPr>
              <w:t> </w:t>
            </w:r>
          </w:p>
        </w:tc>
        <w:tc>
          <w:tcPr>
            <w:tcW w:w="1117" w:type="dxa"/>
            <w:tcBorders>
              <w:top w:val="nil"/>
              <w:left w:val="single" w:sz="8" w:space="0" w:color="000000"/>
              <w:bottom w:val="nil"/>
              <w:right w:val="nil"/>
            </w:tcBorders>
            <w:vAlign w:val="bottom"/>
            <w:hideMark/>
          </w:tcPr>
          <w:p w:rsidR="006200E5" w:rsidRDefault="006200E5">
            <w:pPr>
              <w:snapToGrid w:val="0"/>
              <w:rPr>
                <w:rFonts w:ascii="Calibri" w:hAnsi="Calibri"/>
                <w:color w:val="000000"/>
                <w:sz w:val="22"/>
                <w:szCs w:val="22"/>
                <w:lang w:val="en-US"/>
              </w:rPr>
            </w:pPr>
            <w:r>
              <w:rPr>
                <w:rFonts w:ascii="Calibri" w:hAnsi="Calibri"/>
                <w:color w:val="000000"/>
                <w:lang w:val="en-US"/>
              </w:rPr>
              <w:t> </w:t>
            </w:r>
          </w:p>
        </w:tc>
        <w:tc>
          <w:tcPr>
            <w:tcW w:w="1117" w:type="dxa"/>
            <w:tcBorders>
              <w:top w:val="nil"/>
              <w:left w:val="single" w:sz="8" w:space="0" w:color="000000"/>
              <w:bottom w:val="nil"/>
              <w:right w:val="nil"/>
            </w:tcBorders>
            <w:vAlign w:val="bottom"/>
            <w:hideMark/>
          </w:tcPr>
          <w:p w:rsidR="006200E5" w:rsidRDefault="006200E5">
            <w:pPr>
              <w:snapToGrid w:val="0"/>
              <w:rPr>
                <w:rFonts w:ascii="Calibri" w:hAnsi="Calibri"/>
                <w:color w:val="000000"/>
                <w:sz w:val="22"/>
                <w:szCs w:val="22"/>
                <w:lang w:val="en-US"/>
              </w:rPr>
            </w:pPr>
            <w:r>
              <w:rPr>
                <w:rFonts w:ascii="Calibri" w:hAnsi="Calibri"/>
                <w:color w:val="000000"/>
                <w:lang w:val="en-US"/>
              </w:rPr>
              <w:t> </w:t>
            </w:r>
          </w:p>
        </w:tc>
        <w:tc>
          <w:tcPr>
            <w:tcW w:w="1117" w:type="dxa"/>
            <w:tcBorders>
              <w:top w:val="nil"/>
              <w:left w:val="single" w:sz="8" w:space="0" w:color="000000"/>
              <w:bottom w:val="nil"/>
              <w:right w:val="nil"/>
            </w:tcBorders>
            <w:vAlign w:val="bottom"/>
            <w:hideMark/>
          </w:tcPr>
          <w:p w:rsidR="006200E5" w:rsidRDefault="006200E5">
            <w:pPr>
              <w:snapToGrid w:val="0"/>
              <w:rPr>
                <w:rFonts w:ascii="Calibri" w:hAnsi="Calibri"/>
                <w:color w:val="000000"/>
                <w:sz w:val="22"/>
                <w:szCs w:val="22"/>
                <w:lang w:val="en-US"/>
              </w:rPr>
            </w:pPr>
            <w:r>
              <w:rPr>
                <w:rFonts w:ascii="Calibri" w:hAnsi="Calibri"/>
                <w:color w:val="000000"/>
                <w:lang w:val="en-US"/>
              </w:rPr>
              <w:t> </w:t>
            </w:r>
          </w:p>
        </w:tc>
        <w:tc>
          <w:tcPr>
            <w:tcW w:w="1198" w:type="dxa"/>
            <w:tcBorders>
              <w:top w:val="nil"/>
              <w:left w:val="single" w:sz="8" w:space="0" w:color="000000"/>
              <w:bottom w:val="nil"/>
              <w:right w:val="single" w:sz="8" w:space="0" w:color="000000"/>
            </w:tcBorders>
            <w:vAlign w:val="bottom"/>
            <w:hideMark/>
          </w:tcPr>
          <w:p w:rsidR="006200E5" w:rsidRDefault="006200E5">
            <w:pPr>
              <w:snapToGrid w:val="0"/>
              <w:rPr>
                <w:rFonts w:ascii="Calibri" w:hAnsi="Calibri"/>
                <w:color w:val="000000"/>
                <w:sz w:val="22"/>
                <w:szCs w:val="22"/>
                <w:lang w:val="en-US"/>
              </w:rPr>
            </w:pPr>
            <w:r>
              <w:rPr>
                <w:rFonts w:ascii="Calibri" w:hAnsi="Calibri"/>
                <w:color w:val="000000"/>
                <w:lang w:val="en-US"/>
              </w:rPr>
              <w:t> </w:t>
            </w:r>
          </w:p>
        </w:tc>
      </w:tr>
      <w:tr w:rsidR="006200E5" w:rsidTr="006200E5">
        <w:trPr>
          <w:trHeight w:val="361"/>
        </w:trPr>
        <w:tc>
          <w:tcPr>
            <w:tcW w:w="4306" w:type="dxa"/>
            <w:tcBorders>
              <w:top w:val="nil"/>
              <w:left w:val="single" w:sz="8" w:space="0" w:color="000000"/>
              <w:bottom w:val="nil"/>
              <w:right w:val="nil"/>
            </w:tcBorders>
            <w:vAlign w:val="bottom"/>
            <w:hideMark/>
          </w:tcPr>
          <w:p w:rsidR="006200E5" w:rsidRDefault="005D1ACB">
            <w:pPr>
              <w:rPr>
                <w:sz w:val="22"/>
                <w:szCs w:val="22"/>
                <w:lang w:eastAsia="en-US"/>
              </w:rPr>
            </w:pPr>
            <w:r>
              <w:rPr>
                <w:sz w:val="22"/>
                <w:szCs w:val="22"/>
                <w:lang w:eastAsia="en-US"/>
              </w:rPr>
              <w:t>Alumni</w:t>
            </w:r>
          </w:p>
        </w:tc>
        <w:tc>
          <w:tcPr>
            <w:tcW w:w="1043" w:type="dxa"/>
            <w:tcBorders>
              <w:top w:val="single" w:sz="4" w:space="0" w:color="000000"/>
              <w:left w:val="single" w:sz="8" w:space="0" w:color="000000"/>
              <w:bottom w:val="single" w:sz="4" w:space="0" w:color="000000"/>
              <w:right w:val="nil"/>
            </w:tcBorders>
            <w:vAlign w:val="bottom"/>
            <w:hideMark/>
          </w:tcPr>
          <w:p w:rsidR="006200E5" w:rsidRDefault="006200E5">
            <w:pPr>
              <w:snapToGrid w:val="0"/>
              <w:rPr>
                <w:rFonts w:ascii="Calibri" w:hAnsi="Calibri"/>
                <w:color w:val="000000"/>
                <w:sz w:val="22"/>
                <w:szCs w:val="22"/>
                <w:lang w:val="en-US"/>
              </w:rPr>
            </w:pPr>
            <w:r>
              <w:rPr>
                <w:rFonts w:ascii="Calibri" w:hAnsi="Calibri"/>
                <w:color w:val="000000"/>
                <w:lang w:val="en-US"/>
              </w:rPr>
              <w:t> </w:t>
            </w:r>
          </w:p>
        </w:tc>
        <w:tc>
          <w:tcPr>
            <w:tcW w:w="1117" w:type="dxa"/>
            <w:tcBorders>
              <w:top w:val="single" w:sz="4" w:space="0" w:color="000000"/>
              <w:left w:val="single" w:sz="8" w:space="0" w:color="000000"/>
              <w:bottom w:val="single" w:sz="4" w:space="0" w:color="000000"/>
              <w:right w:val="nil"/>
            </w:tcBorders>
            <w:vAlign w:val="bottom"/>
            <w:hideMark/>
          </w:tcPr>
          <w:p w:rsidR="006200E5" w:rsidRDefault="006200E5">
            <w:pPr>
              <w:snapToGrid w:val="0"/>
              <w:rPr>
                <w:rFonts w:ascii="Calibri" w:hAnsi="Calibri"/>
                <w:color w:val="000000"/>
                <w:sz w:val="22"/>
                <w:szCs w:val="22"/>
                <w:lang w:val="en-US"/>
              </w:rPr>
            </w:pPr>
            <w:r>
              <w:rPr>
                <w:rFonts w:ascii="Calibri" w:hAnsi="Calibri"/>
                <w:color w:val="000000"/>
                <w:lang w:val="en-US"/>
              </w:rPr>
              <w:t> </w:t>
            </w:r>
          </w:p>
        </w:tc>
        <w:tc>
          <w:tcPr>
            <w:tcW w:w="1117" w:type="dxa"/>
            <w:tcBorders>
              <w:top w:val="single" w:sz="4" w:space="0" w:color="000000"/>
              <w:left w:val="single" w:sz="8" w:space="0" w:color="000000"/>
              <w:bottom w:val="single" w:sz="4" w:space="0" w:color="000000"/>
              <w:right w:val="nil"/>
            </w:tcBorders>
            <w:vAlign w:val="bottom"/>
            <w:hideMark/>
          </w:tcPr>
          <w:p w:rsidR="006200E5" w:rsidRDefault="006200E5">
            <w:pPr>
              <w:snapToGrid w:val="0"/>
              <w:rPr>
                <w:rFonts w:ascii="Calibri" w:hAnsi="Calibri"/>
                <w:color w:val="000000"/>
                <w:sz w:val="22"/>
                <w:szCs w:val="22"/>
                <w:lang w:val="en-US"/>
              </w:rPr>
            </w:pPr>
            <w:r>
              <w:rPr>
                <w:rFonts w:ascii="Calibri" w:hAnsi="Calibri"/>
                <w:color w:val="000000"/>
                <w:lang w:val="en-US"/>
              </w:rPr>
              <w:t> </w:t>
            </w:r>
          </w:p>
        </w:tc>
        <w:tc>
          <w:tcPr>
            <w:tcW w:w="1117" w:type="dxa"/>
            <w:tcBorders>
              <w:top w:val="single" w:sz="4" w:space="0" w:color="000000"/>
              <w:left w:val="single" w:sz="8" w:space="0" w:color="000000"/>
              <w:bottom w:val="single" w:sz="4" w:space="0" w:color="000000"/>
              <w:right w:val="nil"/>
            </w:tcBorders>
            <w:vAlign w:val="bottom"/>
            <w:hideMark/>
          </w:tcPr>
          <w:p w:rsidR="006200E5" w:rsidRDefault="006200E5">
            <w:pPr>
              <w:snapToGrid w:val="0"/>
              <w:rPr>
                <w:rFonts w:ascii="Calibri" w:hAnsi="Calibri"/>
                <w:color w:val="000000"/>
                <w:sz w:val="22"/>
                <w:szCs w:val="22"/>
                <w:lang w:val="en-US"/>
              </w:rPr>
            </w:pPr>
            <w:r>
              <w:rPr>
                <w:rFonts w:ascii="Calibri" w:hAnsi="Calibri"/>
                <w:color w:val="000000"/>
                <w:lang w:val="en-US"/>
              </w:rPr>
              <w:t> </w:t>
            </w:r>
          </w:p>
        </w:tc>
        <w:tc>
          <w:tcPr>
            <w:tcW w:w="1198" w:type="dxa"/>
            <w:tcBorders>
              <w:top w:val="single" w:sz="4" w:space="0" w:color="000000"/>
              <w:left w:val="single" w:sz="8" w:space="0" w:color="000000"/>
              <w:bottom w:val="single" w:sz="4" w:space="0" w:color="000000"/>
              <w:right w:val="single" w:sz="8" w:space="0" w:color="000000"/>
            </w:tcBorders>
            <w:vAlign w:val="bottom"/>
            <w:hideMark/>
          </w:tcPr>
          <w:p w:rsidR="006200E5" w:rsidRDefault="006200E5">
            <w:pPr>
              <w:snapToGrid w:val="0"/>
              <w:rPr>
                <w:rFonts w:ascii="Calibri" w:hAnsi="Calibri"/>
                <w:color w:val="000000"/>
                <w:sz w:val="22"/>
                <w:szCs w:val="22"/>
                <w:lang w:val="en-US"/>
              </w:rPr>
            </w:pPr>
            <w:r>
              <w:rPr>
                <w:rFonts w:ascii="Calibri" w:hAnsi="Calibri"/>
                <w:color w:val="000000"/>
                <w:lang w:val="en-US"/>
              </w:rPr>
              <w:t> </w:t>
            </w:r>
          </w:p>
        </w:tc>
      </w:tr>
      <w:tr w:rsidR="006200E5" w:rsidTr="005D1ACB">
        <w:trPr>
          <w:trHeight w:val="361"/>
        </w:trPr>
        <w:tc>
          <w:tcPr>
            <w:tcW w:w="4306" w:type="dxa"/>
            <w:tcBorders>
              <w:top w:val="single" w:sz="4" w:space="0" w:color="000000"/>
              <w:left w:val="single" w:sz="8" w:space="0" w:color="000000"/>
              <w:bottom w:val="single" w:sz="4" w:space="0" w:color="auto"/>
              <w:right w:val="nil"/>
            </w:tcBorders>
            <w:vAlign w:val="bottom"/>
            <w:hideMark/>
          </w:tcPr>
          <w:p w:rsidR="006200E5" w:rsidRDefault="005D1ACB">
            <w:pPr>
              <w:rPr>
                <w:sz w:val="22"/>
                <w:szCs w:val="22"/>
                <w:lang w:eastAsia="en-US"/>
              </w:rPr>
            </w:pPr>
            <w:r>
              <w:rPr>
                <w:sz w:val="22"/>
                <w:szCs w:val="22"/>
                <w:lang w:eastAsia="en-US"/>
              </w:rPr>
              <w:t>Portal</w:t>
            </w:r>
          </w:p>
        </w:tc>
        <w:tc>
          <w:tcPr>
            <w:tcW w:w="1043" w:type="dxa"/>
            <w:tcBorders>
              <w:top w:val="nil"/>
              <w:left w:val="single" w:sz="8" w:space="0" w:color="000000"/>
              <w:bottom w:val="single" w:sz="4" w:space="0" w:color="auto"/>
              <w:right w:val="nil"/>
            </w:tcBorders>
            <w:vAlign w:val="bottom"/>
            <w:hideMark/>
          </w:tcPr>
          <w:p w:rsidR="006200E5" w:rsidRDefault="006200E5">
            <w:pPr>
              <w:snapToGrid w:val="0"/>
              <w:rPr>
                <w:rFonts w:ascii="Calibri" w:hAnsi="Calibri"/>
                <w:color w:val="000000"/>
                <w:sz w:val="22"/>
                <w:szCs w:val="22"/>
                <w:lang w:val="en-US"/>
              </w:rPr>
            </w:pPr>
            <w:r>
              <w:rPr>
                <w:rFonts w:ascii="Calibri" w:hAnsi="Calibri"/>
                <w:color w:val="000000"/>
                <w:lang w:val="en-US"/>
              </w:rPr>
              <w:t> </w:t>
            </w:r>
          </w:p>
        </w:tc>
        <w:tc>
          <w:tcPr>
            <w:tcW w:w="1117" w:type="dxa"/>
            <w:tcBorders>
              <w:top w:val="nil"/>
              <w:left w:val="single" w:sz="8" w:space="0" w:color="000000"/>
              <w:bottom w:val="single" w:sz="4" w:space="0" w:color="auto"/>
              <w:right w:val="nil"/>
            </w:tcBorders>
            <w:vAlign w:val="bottom"/>
            <w:hideMark/>
          </w:tcPr>
          <w:p w:rsidR="006200E5" w:rsidRDefault="006200E5">
            <w:pPr>
              <w:snapToGrid w:val="0"/>
              <w:rPr>
                <w:rFonts w:ascii="Calibri" w:hAnsi="Calibri"/>
                <w:color w:val="000000"/>
                <w:sz w:val="22"/>
                <w:szCs w:val="22"/>
                <w:lang w:val="en-US"/>
              </w:rPr>
            </w:pPr>
            <w:r>
              <w:rPr>
                <w:rFonts w:ascii="Calibri" w:hAnsi="Calibri"/>
                <w:color w:val="000000"/>
                <w:lang w:val="en-US"/>
              </w:rPr>
              <w:t> </w:t>
            </w:r>
          </w:p>
        </w:tc>
        <w:tc>
          <w:tcPr>
            <w:tcW w:w="1117" w:type="dxa"/>
            <w:tcBorders>
              <w:top w:val="nil"/>
              <w:left w:val="single" w:sz="8" w:space="0" w:color="000000"/>
              <w:bottom w:val="single" w:sz="4" w:space="0" w:color="auto"/>
              <w:right w:val="nil"/>
            </w:tcBorders>
            <w:vAlign w:val="bottom"/>
            <w:hideMark/>
          </w:tcPr>
          <w:p w:rsidR="006200E5" w:rsidRDefault="006200E5">
            <w:pPr>
              <w:snapToGrid w:val="0"/>
              <w:rPr>
                <w:rFonts w:ascii="Calibri" w:hAnsi="Calibri"/>
                <w:color w:val="000000"/>
                <w:sz w:val="22"/>
                <w:szCs w:val="22"/>
                <w:lang w:val="en-US"/>
              </w:rPr>
            </w:pPr>
            <w:r>
              <w:rPr>
                <w:rFonts w:ascii="Calibri" w:hAnsi="Calibri"/>
                <w:color w:val="000000"/>
                <w:lang w:val="en-US"/>
              </w:rPr>
              <w:t> </w:t>
            </w:r>
          </w:p>
        </w:tc>
        <w:tc>
          <w:tcPr>
            <w:tcW w:w="1117" w:type="dxa"/>
            <w:tcBorders>
              <w:top w:val="nil"/>
              <w:left w:val="single" w:sz="8" w:space="0" w:color="000000"/>
              <w:bottom w:val="single" w:sz="4" w:space="0" w:color="auto"/>
              <w:right w:val="nil"/>
            </w:tcBorders>
            <w:vAlign w:val="bottom"/>
            <w:hideMark/>
          </w:tcPr>
          <w:p w:rsidR="006200E5" w:rsidRDefault="006200E5">
            <w:pPr>
              <w:snapToGrid w:val="0"/>
              <w:rPr>
                <w:rFonts w:ascii="Calibri" w:hAnsi="Calibri"/>
                <w:color w:val="000000"/>
                <w:sz w:val="22"/>
                <w:szCs w:val="22"/>
                <w:lang w:val="en-US"/>
              </w:rPr>
            </w:pPr>
            <w:r>
              <w:rPr>
                <w:rFonts w:ascii="Calibri" w:hAnsi="Calibri"/>
                <w:color w:val="000000"/>
                <w:lang w:val="en-US"/>
              </w:rPr>
              <w:t> </w:t>
            </w:r>
          </w:p>
        </w:tc>
        <w:tc>
          <w:tcPr>
            <w:tcW w:w="1198" w:type="dxa"/>
            <w:tcBorders>
              <w:top w:val="nil"/>
              <w:left w:val="single" w:sz="8" w:space="0" w:color="000000"/>
              <w:bottom w:val="single" w:sz="4" w:space="0" w:color="auto"/>
              <w:right w:val="single" w:sz="8" w:space="0" w:color="000000"/>
            </w:tcBorders>
            <w:vAlign w:val="bottom"/>
            <w:hideMark/>
          </w:tcPr>
          <w:p w:rsidR="006200E5" w:rsidRDefault="006200E5">
            <w:pPr>
              <w:snapToGrid w:val="0"/>
              <w:rPr>
                <w:rFonts w:ascii="Calibri" w:hAnsi="Calibri"/>
                <w:color w:val="000000"/>
                <w:sz w:val="22"/>
                <w:szCs w:val="22"/>
                <w:lang w:val="en-US"/>
              </w:rPr>
            </w:pPr>
            <w:r>
              <w:rPr>
                <w:rFonts w:ascii="Calibri" w:hAnsi="Calibri"/>
                <w:color w:val="000000"/>
                <w:lang w:val="en-US"/>
              </w:rPr>
              <w:t> </w:t>
            </w:r>
          </w:p>
        </w:tc>
      </w:tr>
      <w:tr w:rsidR="005D1ACB" w:rsidTr="005D1ACB">
        <w:trPr>
          <w:trHeight w:val="361"/>
        </w:trPr>
        <w:tc>
          <w:tcPr>
            <w:tcW w:w="4306" w:type="dxa"/>
            <w:tcBorders>
              <w:top w:val="single" w:sz="4" w:space="0" w:color="auto"/>
              <w:left w:val="single" w:sz="4" w:space="0" w:color="auto"/>
              <w:bottom w:val="single" w:sz="4" w:space="0" w:color="auto"/>
              <w:right w:val="single" w:sz="4" w:space="0" w:color="auto"/>
            </w:tcBorders>
            <w:vAlign w:val="bottom"/>
          </w:tcPr>
          <w:p w:rsidR="005D1ACB" w:rsidRDefault="005D1ACB">
            <w:pPr>
              <w:rPr>
                <w:sz w:val="22"/>
                <w:szCs w:val="22"/>
                <w:lang w:eastAsia="en-US"/>
              </w:rPr>
            </w:pPr>
            <w:r>
              <w:rPr>
                <w:sz w:val="22"/>
                <w:szCs w:val="22"/>
                <w:lang w:eastAsia="en-US"/>
              </w:rPr>
              <w:t>Integration</w:t>
            </w:r>
          </w:p>
        </w:tc>
        <w:tc>
          <w:tcPr>
            <w:tcW w:w="1043" w:type="dxa"/>
            <w:tcBorders>
              <w:top w:val="single" w:sz="4" w:space="0" w:color="auto"/>
              <w:left w:val="single" w:sz="4" w:space="0" w:color="auto"/>
              <w:bottom w:val="single" w:sz="4" w:space="0" w:color="auto"/>
              <w:right w:val="single" w:sz="4" w:space="0" w:color="auto"/>
            </w:tcBorders>
            <w:vAlign w:val="bottom"/>
          </w:tcPr>
          <w:p w:rsidR="005D1ACB" w:rsidRDefault="005D1ACB">
            <w:pPr>
              <w:snapToGrid w:val="0"/>
              <w:rPr>
                <w:rFonts w:ascii="Calibri" w:hAnsi="Calibri"/>
                <w:color w:val="000000"/>
                <w:lang w:val="en-US"/>
              </w:rPr>
            </w:pPr>
          </w:p>
        </w:tc>
        <w:tc>
          <w:tcPr>
            <w:tcW w:w="1117" w:type="dxa"/>
            <w:tcBorders>
              <w:top w:val="single" w:sz="4" w:space="0" w:color="auto"/>
              <w:left w:val="single" w:sz="4" w:space="0" w:color="auto"/>
              <w:bottom w:val="single" w:sz="4" w:space="0" w:color="auto"/>
              <w:right w:val="single" w:sz="4" w:space="0" w:color="auto"/>
            </w:tcBorders>
            <w:vAlign w:val="bottom"/>
          </w:tcPr>
          <w:p w:rsidR="005D1ACB" w:rsidRDefault="005D1ACB">
            <w:pPr>
              <w:snapToGrid w:val="0"/>
              <w:rPr>
                <w:rFonts w:ascii="Calibri" w:hAnsi="Calibri"/>
                <w:color w:val="000000"/>
                <w:lang w:val="en-US"/>
              </w:rPr>
            </w:pPr>
          </w:p>
        </w:tc>
        <w:tc>
          <w:tcPr>
            <w:tcW w:w="1117" w:type="dxa"/>
            <w:tcBorders>
              <w:top w:val="single" w:sz="4" w:space="0" w:color="auto"/>
              <w:left w:val="single" w:sz="4" w:space="0" w:color="auto"/>
              <w:bottom w:val="single" w:sz="4" w:space="0" w:color="auto"/>
              <w:right w:val="single" w:sz="4" w:space="0" w:color="auto"/>
            </w:tcBorders>
            <w:vAlign w:val="bottom"/>
          </w:tcPr>
          <w:p w:rsidR="005D1ACB" w:rsidRDefault="005D1ACB">
            <w:pPr>
              <w:snapToGrid w:val="0"/>
              <w:rPr>
                <w:rFonts w:ascii="Calibri" w:hAnsi="Calibri"/>
                <w:color w:val="000000"/>
                <w:lang w:val="en-US"/>
              </w:rPr>
            </w:pPr>
          </w:p>
        </w:tc>
        <w:tc>
          <w:tcPr>
            <w:tcW w:w="1117" w:type="dxa"/>
            <w:tcBorders>
              <w:top w:val="single" w:sz="4" w:space="0" w:color="auto"/>
              <w:left w:val="single" w:sz="4" w:space="0" w:color="auto"/>
              <w:bottom w:val="single" w:sz="4" w:space="0" w:color="auto"/>
              <w:right w:val="single" w:sz="4" w:space="0" w:color="auto"/>
            </w:tcBorders>
            <w:vAlign w:val="bottom"/>
          </w:tcPr>
          <w:p w:rsidR="005D1ACB" w:rsidRDefault="005D1ACB">
            <w:pPr>
              <w:snapToGrid w:val="0"/>
              <w:rPr>
                <w:rFonts w:ascii="Calibri" w:hAnsi="Calibri"/>
                <w:color w:val="000000"/>
                <w:lang w:val="en-US"/>
              </w:rPr>
            </w:pPr>
          </w:p>
        </w:tc>
        <w:tc>
          <w:tcPr>
            <w:tcW w:w="1198" w:type="dxa"/>
            <w:tcBorders>
              <w:top w:val="single" w:sz="4" w:space="0" w:color="auto"/>
              <w:left w:val="single" w:sz="4" w:space="0" w:color="auto"/>
              <w:bottom w:val="single" w:sz="4" w:space="0" w:color="auto"/>
              <w:right w:val="single" w:sz="4" w:space="0" w:color="auto"/>
            </w:tcBorders>
            <w:vAlign w:val="bottom"/>
          </w:tcPr>
          <w:p w:rsidR="005D1ACB" w:rsidRDefault="005D1ACB">
            <w:pPr>
              <w:snapToGrid w:val="0"/>
              <w:rPr>
                <w:rFonts w:ascii="Calibri" w:hAnsi="Calibri"/>
                <w:color w:val="000000"/>
                <w:lang w:val="en-US"/>
              </w:rPr>
            </w:pPr>
          </w:p>
        </w:tc>
      </w:tr>
      <w:tr w:rsidR="006200E5" w:rsidTr="005D1ACB">
        <w:trPr>
          <w:trHeight w:val="361"/>
        </w:trPr>
        <w:tc>
          <w:tcPr>
            <w:tcW w:w="4306" w:type="dxa"/>
            <w:tcBorders>
              <w:top w:val="single" w:sz="4" w:space="0" w:color="auto"/>
              <w:left w:val="single" w:sz="4" w:space="0" w:color="auto"/>
              <w:bottom w:val="single" w:sz="4" w:space="0" w:color="auto"/>
              <w:right w:val="single" w:sz="4" w:space="0" w:color="auto"/>
            </w:tcBorders>
            <w:vAlign w:val="bottom"/>
            <w:hideMark/>
          </w:tcPr>
          <w:p w:rsidR="006200E5" w:rsidRDefault="005D1ACB">
            <w:pPr>
              <w:rPr>
                <w:sz w:val="22"/>
                <w:szCs w:val="22"/>
                <w:lang w:eastAsia="en-US"/>
              </w:rPr>
            </w:pPr>
            <w:r>
              <w:rPr>
                <w:sz w:val="22"/>
                <w:szCs w:val="22"/>
                <w:lang w:eastAsia="en-US"/>
              </w:rPr>
              <w:t xml:space="preserve">Online </w:t>
            </w:r>
            <w:proofErr w:type="spellStart"/>
            <w:r>
              <w:rPr>
                <w:sz w:val="22"/>
                <w:szCs w:val="22"/>
                <w:lang w:eastAsia="en-US"/>
              </w:rPr>
              <w:t>applications</w:t>
            </w:r>
            <w:proofErr w:type="spellEnd"/>
            <w:r>
              <w:rPr>
                <w:sz w:val="22"/>
                <w:szCs w:val="22"/>
                <w:lang w:eastAsia="en-US"/>
              </w:rPr>
              <w:t xml:space="preserve"> and </w:t>
            </w:r>
            <w:proofErr w:type="spellStart"/>
            <w:r>
              <w:rPr>
                <w:sz w:val="22"/>
                <w:szCs w:val="22"/>
                <w:lang w:eastAsia="en-US"/>
              </w:rPr>
              <w:t>registration</w:t>
            </w:r>
            <w:proofErr w:type="spellEnd"/>
          </w:p>
        </w:tc>
        <w:tc>
          <w:tcPr>
            <w:tcW w:w="1043" w:type="dxa"/>
            <w:tcBorders>
              <w:top w:val="single" w:sz="4" w:space="0" w:color="auto"/>
              <w:left w:val="single" w:sz="4" w:space="0" w:color="auto"/>
              <w:bottom w:val="single" w:sz="4" w:space="0" w:color="auto"/>
              <w:right w:val="single" w:sz="4" w:space="0" w:color="auto"/>
            </w:tcBorders>
            <w:vAlign w:val="bottom"/>
            <w:hideMark/>
          </w:tcPr>
          <w:p w:rsidR="006200E5" w:rsidRDefault="006200E5">
            <w:pPr>
              <w:snapToGrid w:val="0"/>
              <w:rPr>
                <w:rFonts w:ascii="Calibri" w:hAnsi="Calibri"/>
                <w:color w:val="000000"/>
                <w:sz w:val="22"/>
                <w:szCs w:val="22"/>
                <w:lang w:val="en-US"/>
              </w:rPr>
            </w:pPr>
            <w:r>
              <w:rPr>
                <w:rFonts w:ascii="Calibri" w:hAnsi="Calibri"/>
                <w:color w:val="000000"/>
                <w:lang w:val="en-US"/>
              </w:rPr>
              <w:t> </w:t>
            </w:r>
          </w:p>
        </w:tc>
        <w:tc>
          <w:tcPr>
            <w:tcW w:w="1117" w:type="dxa"/>
            <w:tcBorders>
              <w:top w:val="single" w:sz="4" w:space="0" w:color="auto"/>
              <w:left w:val="single" w:sz="4" w:space="0" w:color="auto"/>
              <w:bottom w:val="single" w:sz="4" w:space="0" w:color="auto"/>
              <w:right w:val="single" w:sz="4" w:space="0" w:color="auto"/>
            </w:tcBorders>
            <w:vAlign w:val="bottom"/>
            <w:hideMark/>
          </w:tcPr>
          <w:p w:rsidR="006200E5" w:rsidRDefault="006200E5">
            <w:pPr>
              <w:snapToGrid w:val="0"/>
              <w:rPr>
                <w:rFonts w:ascii="Calibri" w:hAnsi="Calibri"/>
                <w:color w:val="000000"/>
                <w:sz w:val="22"/>
                <w:szCs w:val="22"/>
                <w:lang w:val="en-US"/>
              </w:rPr>
            </w:pPr>
            <w:r>
              <w:rPr>
                <w:rFonts w:ascii="Calibri" w:hAnsi="Calibri"/>
                <w:color w:val="000000"/>
                <w:lang w:val="en-US"/>
              </w:rPr>
              <w:t> </w:t>
            </w:r>
          </w:p>
        </w:tc>
        <w:tc>
          <w:tcPr>
            <w:tcW w:w="1117" w:type="dxa"/>
            <w:tcBorders>
              <w:top w:val="single" w:sz="4" w:space="0" w:color="auto"/>
              <w:left w:val="single" w:sz="4" w:space="0" w:color="auto"/>
              <w:bottom w:val="single" w:sz="4" w:space="0" w:color="auto"/>
              <w:right w:val="single" w:sz="4" w:space="0" w:color="auto"/>
            </w:tcBorders>
            <w:vAlign w:val="bottom"/>
            <w:hideMark/>
          </w:tcPr>
          <w:p w:rsidR="006200E5" w:rsidRDefault="006200E5">
            <w:pPr>
              <w:snapToGrid w:val="0"/>
              <w:rPr>
                <w:rFonts w:ascii="Calibri" w:hAnsi="Calibri"/>
                <w:color w:val="000000"/>
                <w:sz w:val="22"/>
                <w:szCs w:val="22"/>
                <w:lang w:val="en-US"/>
              </w:rPr>
            </w:pPr>
            <w:r>
              <w:rPr>
                <w:rFonts w:ascii="Calibri" w:hAnsi="Calibri"/>
                <w:color w:val="000000"/>
                <w:lang w:val="en-US"/>
              </w:rPr>
              <w:t> </w:t>
            </w:r>
          </w:p>
        </w:tc>
        <w:tc>
          <w:tcPr>
            <w:tcW w:w="1117" w:type="dxa"/>
            <w:tcBorders>
              <w:top w:val="single" w:sz="4" w:space="0" w:color="auto"/>
              <w:left w:val="single" w:sz="4" w:space="0" w:color="auto"/>
              <w:bottom w:val="single" w:sz="4" w:space="0" w:color="auto"/>
              <w:right w:val="single" w:sz="4" w:space="0" w:color="auto"/>
            </w:tcBorders>
            <w:vAlign w:val="bottom"/>
            <w:hideMark/>
          </w:tcPr>
          <w:p w:rsidR="006200E5" w:rsidRDefault="006200E5">
            <w:pPr>
              <w:snapToGrid w:val="0"/>
              <w:rPr>
                <w:rFonts w:ascii="Calibri" w:hAnsi="Calibri"/>
                <w:color w:val="000000"/>
                <w:sz w:val="22"/>
                <w:szCs w:val="22"/>
                <w:lang w:val="en-US"/>
              </w:rPr>
            </w:pPr>
            <w:r>
              <w:rPr>
                <w:rFonts w:ascii="Calibri" w:hAnsi="Calibri"/>
                <w:color w:val="000000"/>
                <w:lang w:val="en-US"/>
              </w:rPr>
              <w:t> </w:t>
            </w:r>
          </w:p>
        </w:tc>
        <w:tc>
          <w:tcPr>
            <w:tcW w:w="1198" w:type="dxa"/>
            <w:tcBorders>
              <w:top w:val="single" w:sz="4" w:space="0" w:color="auto"/>
              <w:left w:val="single" w:sz="4" w:space="0" w:color="auto"/>
              <w:bottom w:val="single" w:sz="4" w:space="0" w:color="auto"/>
              <w:right w:val="single" w:sz="4" w:space="0" w:color="auto"/>
            </w:tcBorders>
            <w:vAlign w:val="bottom"/>
            <w:hideMark/>
          </w:tcPr>
          <w:p w:rsidR="006200E5" w:rsidRDefault="006200E5">
            <w:pPr>
              <w:snapToGrid w:val="0"/>
              <w:rPr>
                <w:rFonts w:ascii="Calibri" w:hAnsi="Calibri"/>
                <w:color w:val="000000"/>
                <w:sz w:val="22"/>
                <w:szCs w:val="22"/>
                <w:lang w:val="en-US"/>
              </w:rPr>
            </w:pPr>
            <w:r>
              <w:rPr>
                <w:rFonts w:ascii="Calibri" w:hAnsi="Calibri"/>
                <w:color w:val="000000"/>
                <w:lang w:val="en-US"/>
              </w:rPr>
              <w:t> </w:t>
            </w:r>
          </w:p>
        </w:tc>
      </w:tr>
      <w:tr w:rsidR="005D1ACB" w:rsidTr="005D1ACB">
        <w:trPr>
          <w:trHeight w:val="361"/>
        </w:trPr>
        <w:tc>
          <w:tcPr>
            <w:tcW w:w="4306" w:type="dxa"/>
            <w:tcBorders>
              <w:top w:val="single" w:sz="4" w:space="0" w:color="auto"/>
              <w:left w:val="single" w:sz="4" w:space="0" w:color="auto"/>
              <w:bottom w:val="single" w:sz="4" w:space="0" w:color="auto"/>
              <w:right w:val="single" w:sz="4" w:space="0" w:color="auto"/>
            </w:tcBorders>
            <w:vAlign w:val="bottom"/>
          </w:tcPr>
          <w:p w:rsidR="005D1ACB" w:rsidRDefault="005D1ACB">
            <w:pPr>
              <w:rPr>
                <w:sz w:val="22"/>
                <w:szCs w:val="22"/>
                <w:lang w:eastAsia="en-US"/>
              </w:rPr>
            </w:pPr>
            <w:r>
              <w:rPr>
                <w:sz w:val="22"/>
                <w:szCs w:val="22"/>
                <w:lang w:eastAsia="en-US"/>
              </w:rPr>
              <w:t>Training</w:t>
            </w:r>
          </w:p>
        </w:tc>
        <w:tc>
          <w:tcPr>
            <w:tcW w:w="1043" w:type="dxa"/>
            <w:tcBorders>
              <w:top w:val="single" w:sz="4" w:space="0" w:color="auto"/>
              <w:left w:val="single" w:sz="4" w:space="0" w:color="auto"/>
              <w:bottom w:val="single" w:sz="4" w:space="0" w:color="auto"/>
              <w:right w:val="single" w:sz="4" w:space="0" w:color="auto"/>
            </w:tcBorders>
            <w:vAlign w:val="bottom"/>
          </w:tcPr>
          <w:p w:rsidR="005D1ACB" w:rsidRDefault="005D1ACB">
            <w:pPr>
              <w:snapToGrid w:val="0"/>
              <w:rPr>
                <w:rFonts w:ascii="Calibri" w:hAnsi="Calibri"/>
                <w:color w:val="000000"/>
                <w:lang w:val="en-US"/>
              </w:rPr>
            </w:pPr>
          </w:p>
        </w:tc>
        <w:tc>
          <w:tcPr>
            <w:tcW w:w="1117" w:type="dxa"/>
            <w:tcBorders>
              <w:top w:val="single" w:sz="4" w:space="0" w:color="auto"/>
              <w:left w:val="single" w:sz="4" w:space="0" w:color="auto"/>
              <w:bottom w:val="single" w:sz="4" w:space="0" w:color="auto"/>
              <w:right w:val="single" w:sz="4" w:space="0" w:color="auto"/>
            </w:tcBorders>
            <w:vAlign w:val="bottom"/>
          </w:tcPr>
          <w:p w:rsidR="005D1ACB" w:rsidRDefault="005D1ACB">
            <w:pPr>
              <w:snapToGrid w:val="0"/>
              <w:rPr>
                <w:rFonts w:ascii="Calibri" w:hAnsi="Calibri"/>
                <w:color w:val="000000"/>
                <w:lang w:val="en-US"/>
              </w:rPr>
            </w:pPr>
          </w:p>
        </w:tc>
        <w:tc>
          <w:tcPr>
            <w:tcW w:w="1117" w:type="dxa"/>
            <w:tcBorders>
              <w:top w:val="single" w:sz="4" w:space="0" w:color="auto"/>
              <w:left w:val="single" w:sz="4" w:space="0" w:color="auto"/>
              <w:bottom w:val="single" w:sz="4" w:space="0" w:color="auto"/>
              <w:right w:val="single" w:sz="4" w:space="0" w:color="auto"/>
            </w:tcBorders>
            <w:vAlign w:val="bottom"/>
          </w:tcPr>
          <w:p w:rsidR="005D1ACB" w:rsidRDefault="005D1ACB">
            <w:pPr>
              <w:snapToGrid w:val="0"/>
              <w:rPr>
                <w:rFonts w:ascii="Calibri" w:hAnsi="Calibri"/>
                <w:color w:val="000000"/>
                <w:lang w:val="en-US"/>
              </w:rPr>
            </w:pPr>
          </w:p>
        </w:tc>
        <w:tc>
          <w:tcPr>
            <w:tcW w:w="1117" w:type="dxa"/>
            <w:tcBorders>
              <w:top w:val="single" w:sz="4" w:space="0" w:color="auto"/>
              <w:left w:val="single" w:sz="4" w:space="0" w:color="auto"/>
              <w:bottom w:val="single" w:sz="4" w:space="0" w:color="auto"/>
              <w:right w:val="single" w:sz="4" w:space="0" w:color="auto"/>
            </w:tcBorders>
            <w:vAlign w:val="bottom"/>
          </w:tcPr>
          <w:p w:rsidR="005D1ACB" w:rsidRDefault="005D1ACB">
            <w:pPr>
              <w:snapToGrid w:val="0"/>
              <w:rPr>
                <w:rFonts w:ascii="Calibri" w:hAnsi="Calibri"/>
                <w:color w:val="000000"/>
                <w:lang w:val="en-US"/>
              </w:rPr>
            </w:pPr>
          </w:p>
        </w:tc>
        <w:tc>
          <w:tcPr>
            <w:tcW w:w="1198" w:type="dxa"/>
            <w:tcBorders>
              <w:top w:val="single" w:sz="4" w:space="0" w:color="auto"/>
              <w:left w:val="single" w:sz="4" w:space="0" w:color="auto"/>
              <w:bottom w:val="single" w:sz="4" w:space="0" w:color="auto"/>
              <w:right w:val="single" w:sz="4" w:space="0" w:color="auto"/>
            </w:tcBorders>
            <w:vAlign w:val="bottom"/>
          </w:tcPr>
          <w:p w:rsidR="005D1ACB" w:rsidRDefault="005D1ACB">
            <w:pPr>
              <w:snapToGrid w:val="0"/>
              <w:rPr>
                <w:rFonts w:ascii="Calibri" w:hAnsi="Calibri"/>
                <w:color w:val="000000"/>
                <w:lang w:val="en-US"/>
              </w:rPr>
            </w:pPr>
          </w:p>
        </w:tc>
      </w:tr>
      <w:tr w:rsidR="0071066F" w:rsidRPr="00397DCE" w:rsidTr="005D1ACB">
        <w:trPr>
          <w:trHeight w:val="361"/>
        </w:trPr>
        <w:tc>
          <w:tcPr>
            <w:tcW w:w="4306" w:type="dxa"/>
            <w:tcBorders>
              <w:top w:val="single" w:sz="4" w:space="0" w:color="auto"/>
              <w:left w:val="single" w:sz="4" w:space="0" w:color="auto"/>
              <w:bottom w:val="single" w:sz="4" w:space="0" w:color="auto"/>
              <w:right w:val="single" w:sz="4" w:space="0" w:color="auto"/>
            </w:tcBorders>
            <w:vAlign w:val="bottom"/>
          </w:tcPr>
          <w:p w:rsidR="0071066F" w:rsidRPr="0071066F" w:rsidRDefault="0071066F">
            <w:pPr>
              <w:rPr>
                <w:sz w:val="22"/>
                <w:szCs w:val="22"/>
                <w:lang w:val="en-GB" w:eastAsia="en-US"/>
              </w:rPr>
            </w:pPr>
            <w:r w:rsidRPr="0071066F">
              <w:rPr>
                <w:sz w:val="22"/>
                <w:szCs w:val="22"/>
                <w:lang w:val="en-GB" w:eastAsia="en-US"/>
              </w:rPr>
              <w:t>Customisation for Alumni and Portal</w:t>
            </w:r>
          </w:p>
        </w:tc>
        <w:tc>
          <w:tcPr>
            <w:tcW w:w="1043" w:type="dxa"/>
            <w:tcBorders>
              <w:top w:val="single" w:sz="4" w:space="0" w:color="auto"/>
              <w:left w:val="single" w:sz="4" w:space="0" w:color="auto"/>
              <w:bottom w:val="single" w:sz="4" w:space="0" w:color="auto"/>
              <w:right w:val="single" w:sz="4" w:space="0" w:color="auto"/>
            </w:tcBorders>
            <w:vAlign w:val="bottom"/>
          </w:tcPr>
          <w:p w:rsidR="0071066F" w:rsidRDefault="0071066F">
            <w:pPr>
              <w:snapToGrid w:val="0"/>
              <w:rPr>
                <w:rFonts w:ascii="Calibri" w:hAnsi="Calibri"/>
                <w:color w:val="000000"/>
                <w:lang w:val="en-US"/>
              </w:rPr>
            </w:pPr>
          </w:p>
        </w:tc>
        <w:tc>
          <w:tcPr>
            <w:tcW w:w="1117" w:type="dxa"/>
            <w:tcBorders>
              <w:top w:val="single" w:sz="4" w:space="0" w:color="auto"/>
              <w:left w:val="single" w:sz="4" w:space="0" w:color="auto"/>
              <w:bottom w:val="single" w:sz="4" w:space="0" w:color="auto"/>
              <w:right w:val="single" w:sz="4" w:space="0" w:color="auto"/>
            </w:tcBorders>
            <w:vAlign w:val="bottom"/>
          </w:tcPr>
          <w:p w:rsidR="0071066F" w:rsidRDefault="0071066F">
            <w:pPr>
              <w:snapToGrid w:val="0"/>
              <w:rPr>
                <w:rFonts w:ascii="Calibri" w:hAnsi="Calibri"/>
                <w:color w:val="000000"/>
                <w:lang w:val="en-US"/>
              </w:rPr>
            </w:pPr>
          </w:p>
        </w:tc>
        <w:tc>
          <w:tcPr>
            <w:tcW w:w="1117" w:type="dxa"/>
            <w:tcBorders>
              <w:top w:val="single" w:sz="4" w:space="0" w:color="auto"/>
              <w:left w:val="single" w:sz="4" w:space="0" w:color="auto"/>
              <w:bottom w:val="single" w:sz="4" w:space="0" w:color="auto"/>
              <w:right w:val="single" w:sz="4" w:space="0" w:color="auto"/>
            </w:tcBorders>
            <w:vAlign w:val="bottom"/>
          </w:tcPr>
          <w:p w:rsidR="0071066F" w:rsidRDefault="0071066F">
            <w:pPr>
              <w:snapToGrid w:val="0"/>
              <w:rPr>
                <w:rFonts w:ascii="Calibri" w:hAnsi="Calibri"/>
                <w:color w:val="000000"/>
                <w:lang w:val="en-US"/>
              </w:rPr>
            </w:pPr>
          </w:p>
        </w:tc>
        <w:tc>
          <w:tcPr>
            <w:tcW w:w="1117" w:type="dxa"/>
            <w:tcBorders>
              <w:top w:val="single" w:sz="4" w:space="0" w:color="auto"/>
              <w:left w:val="single" w:sz="4" w:space="0" w:color="auto"/>
              <w:bottom w:val="single" w:sz="4" w:space="0" w:color="auto"/>
              <w:right w:val="single" w:sz="4" w:space="0" w:color="auto"/>
            </w:tcBorders>
            <w:vAlign w:val="bottom"/>
          </w:tcPr>
          <w:p w:rsidR="0071066F" w:rsidRDefault="0071066F">
            <w:pPr>
              <w:snapToGrid w:val="0"/>
              <w:rPr>
                <w:rFonts w:ascii="Calibri" w:hAnsi="Calibri"/>
                <w:color w:val="000000"/>
                <w:lang w:val="en-US"/>
              </w:rPr>
            </w:pPr>
          </w:p>
        </w:tc>
        <w:tc>
          <w:tcPr>
            <w:tcW w:w="1198" w:type="dxa"/>
            <w:tcBorders>
              <w:top w:val="single" w:sz="4" w:space="0" w:color="auto"/>
              <w:left w:val="single" w:sz="4" w:space="0" w:color="auto"/>
              <w:bottom w:val="single" w:sz="4" w:space="0" w:color="auto"/>
              <w:right w:val="single" w:sz="4" w:space="0" w:color="auto"/>
            </w:tcBorders>
            <w:vAlign w:val="bottom"/>
          </w:tcPr>
          <w:p w:rsidR="0071066F" w:rsidRDefault="0071066F">
            <w:pPr>
              <w:snapToGrid w:val="0"/>
              <w:rPr>
                <w:rFonts w:ascii="Calibri" w:hAnsi="Calibri"/>
                <w:color w:val="000000"/>
                <w:lang w:val="en-US"/>
              </w:rPr>
            </w:pPr>
          </w:p>
        </w:tc>
      </w:tr>
      <w:tr w:rsidR="00FB462F" w:rsidRPr="001B768E" w:rsidTr="00771671">
        <w:trPr>
          <w:trHeight w:val="361"/>
        </w:trPr>
        <w:tc>
          <w:tcPr>
            <w:tcW w:w="4306" w:type="dxa"/>
            <w:tcBorders>
              <w:top w:val="single" w:sz="4" w:space="0" w:color="auto"/>
              <w:left w:val="single" w:sz="4" w:space="0" w:color="auto"/>
              <w:bottom w:val="single" w:sz="4" w:space="0" w:color="auto"/>
              <w:right w:val="single" w:sz="4" w:space="0" w:color="auto"/>
            </w:tcBorders>
            <w:vAlign w:val="bottom"/>
          </w:tcPr>
          <w:p w:rsidR="00FB462F" w:rsidRDefault="00FB462F" w:rsidP="00771671">
            <w:pPr>
              <w:rPr>
                <w:sz w:val="22"/>
                <w:szCs w:val="22"/>
                <w:lang w:val="en-GB" w:eastAsia="en-US"/>
              </w:rPr>
            </w:pPr>
            <w:r>
              <w:rPr>
                <w:sz w:val="22"/>
                <w:szCs w:val="22"/>
                <w:lang w:val="en-GB" w:eastAsia="en-US"/>
              </w:rPr>
              <w:t>Any other costs</w:t>
            </w:r>
          </w:p>
        </w:tc>
        <w:tc>
          <w:tcPr>
            <w:tcW w:w="5592" w:type="dxa"/>
            <w:gridSpan w:val="5"/>
            <w:tcBorders>
              <w:top w:val="single" w:sz="4" w:space="0" w:color="auto"/>
              <w:left w:val="single" w:sz="4" w:space="0" w:color="auto"/>
              <w:bottom w:val="single" w:sz="4" w:space="0" w:color="auto"/>
              <w:right w:val="single" w:sz="4" w:space="0" w:color="auto"/>
            </w:tcBorders>
            <w:vAlign w:val="bottom"/>
          </w:tcPr>
          <w:p w:rsidR="00FB462F" w:rsidRDefault="00FB462F" w:rsidP="00771671">
            <w:pPr>
              <w:snapToGrid w:val="0"/>
              <w:rPr>
                <w:rFonts w:ascii="Calibri" w:hAnsi="Calibri"/>
                <w:color w:val="000000"/>
                <w:lang w:val="en-US"/>
              </w:rPr>
            </w:pPr>
          </w:p>
        </w:tc>
      </w:tr>
      <w:tr w:rsidR="001B768E" w:rsidRPr="001B768E" w:rsidTr="00771671">
        <w:trPr>
          <w:trHeight w:val="361"/>
        </w:trPr>
        <w:tc>
          <w:tcPr>
            <w:tcW w:w="4306" w:type="dxa"/>
            <w:tcBorders>
              <w:top w:val="single" w:sz="4" w:space="0" w:color="auto"/>
              <w:left w:val="single" w:sz="4" w:space="0" w:color="auto"/>
              <w:bottom w:val="single" w:sz="4" w:space="0" w:color="auto"/>
              <w:right w:val="single" w:sz="4" w:space="0" w:color="auto"/>
            </w:tcBorders>
            <w:vAlign w:val="bottom"/>
          </w:tcPr>
          <w:p w:rsidR="001B768E" w:rsidRPr="005D1ACB" w:rsidRDefault="001B768E" w:rsidP="00771671">
            <w:pPr>
              <w:rPr>
                <w:sz w:val="22"/>
                <w:szCs w:val="22"/>
                <w:lang w:val="en-GB" w:eastAsia="en-US"/>
              </w:rPr>
            </w:pPr>
            <w:r>
              <w:rPr>
                <w:sz w:val="22"/>
                <w:szCs w:val="22"/>
                <w:lang w:val="en-GB" w:eastAsia="en-US"/>
              </w:rPr>
              <w:t>License cost.</w:t>
            </w:r>
          </w:p>
        </w:tc>
        <w:tc>
          <w:tcPr>
            <w:tcW w:w="5592" w:type="dxa"/>
            <w:gridSpan w:val="5"/>
            <w:tcBorders>
              <w:top w:val="single" w:sz="4" w:space="0" w:color="auto"/>
              <w:left w:val="single" w:sz="4" w:space="0" w:color="auto"/>
              <w:bottom w:val="single" w:sz="4" w:space="0" w:color="auto"/>
              <w:right w:val="single" w:sz="4" w:space="0" w:color="auto"/>
            </w:tcBorders>
            <w:vAlign w:val="bottom"/>
          </w:tcPr>
          <w:p w:rsidR="001B768E" w:rsidRDefault="001B768E" w:rsidP="00771671">
            <w:pPr>
              <w:snapToGrid w:val="0"/>
              <w:rPr>
                <w:rFonts w:ascii="Calibri" w:hAnsi="Calibri"/>
                <w:color w:val="000000"/>
                <w:lang w:val="en-US"/>
              </w:rPr>
            </w:pPr>
          </w:p>
        </w:tc>
      </w:tr>
      <w:tr w:rsidR="005D1ACB" w:rsidRPr="00397DCE" w:rsidTr="00670597">
        <w:trPr>
          <w:trHeight w:val="361"/>
        </w:trPr>
        <w:tc>
          <w:tcPr>
            <w:tcW w:w="4306" w:type="dxa"/>
            <w:tcBorders>
              <w:top w:val="single" w:sz="4" w:space="0" w:color="auto"/>
              <w:left w:val="single" w:sz="4" w:space="0" w:color="auto"/>
              <w:bottom w:val="single" w:sz="4" w:space="0" w:color="auto"/>
              <w:right w:val="single" w:sz="4" w:space="0" w:color="auto"/>
            </w:tcBorders>
            <w:vAlign w:val="bottom"/>
          </w:tcPr>
          <w:p w:rsidR="005D1ACB" w:rsidRPr="005D1ACB" w:rsidRDefault="005D1ACB">
            <w:pPr>
              <w:rPr>
                <w:sz w:val="22"/>
                <w:szCs w:val="22"/>
                <w:lang w:val="en-GB" w:eastAsia="en-US"/>
              </w:rPr>
            </w:pPr>
            <w:r w:rsidRPr="005D1ACB">
              <w:rPr>
                <w:sz w:val="22"/>
                <w:szCs w:val="22"/>
                <w:lang w:val="en-GB" w:eastAsia="en-US"/>
              </w:rPr>
              <w:t xml:space="preserve">Maintenance (state cost per year and from what period after the start </w:t>
            </w:r>
            <w:r>
              <w:rPr>
                <w:sz w:val="22"/>
                <w:szCs w:val="22"/>
                <w:lang w:val="en-GB" w:eastAsia="en-US"/>
              </w:rPr>
              <w:t>of implementation)</w:t>
            </w:r>
          </w:p>
        </w:tc>
        <w:tc>
          <w:tcPr>
            <w:tcW w:w="5592" w:type="dxa"/>
            <w:gridSpan w:val="5"/>
            <w:tcBorders>
              <w:top w:val="single" w:sz="4" w:space="0" w:color="auto"/>
              <w:left w:val="single" w:sz="4" w:space="0" w:color="auto"/>
              <w:bottom w:val="single" w:sz="4" w:space="0" w:color="auto"/>
              <w:right w:val="single" w:sz="4" w:space="0" w:color="auto"/>
            </w:tcBorders>
            <w:vAlign w:val="bottom"/>
          </w:tcPr>
          <w:p w:rsidR="005D1ACB" w:rsidRDefault="005D1ACB">
            <w:pPr>
              <w:snapToGrid w:val="0"/>
              <w:rPr>
                <w:rFonts w:ascii="Calibri" w:hAnsi="Calibri"/>
                <w:color w:val="000000"/>
                <w:lang w:val="en-US"/>
              </w:rPr>
            </w:pPr>
          </w:p>
        </w:tc>
      </w:tr>
      <w:tr w:rsidR="00C74D1E" w:rsidRPr="00397DCE" w:rsidTr="00670597">
        <w:trPr>
          <w:trHeight w:val="361"/>
        </w:trPr>
        <w:tc>
          <w:tcPr>
            <w:tcW w:w="4306" w:type="dxa"/>
            <w:tcBorders>
              <w:top w:val="single" w:sz="4" w:space="0" w:color="auto"/>
              <w:left w:val="single" w:sz="4" w:space="0" w:color="auto"/>
              <w:bottom w:val="single" w:sz="4" w:space="0" w:color="auto"/>
              <w:right w:val="single" w:sz="4" w:space="0" w:color="auto"/>
            </w:tcBorders>
            <w:vAlign w:val="bottom"/>
          </w:tcPr>
          <w:p w:rsidR="00C74D1E" w:rsidRPr="005D1ACB" w:rsidRDefault="00C74D1E">
            <w:pPr>
              <w:rPr>
                <w:sz w:val="22"/>
                <w:szCs w:val="22"/>
                <w:lang w:val="en-GB" w:eastAsia="en-US"/>
              </w:rPr>
            </w:pPr>
            <w:r>
              <w:rPr>
                <w:sz w:val="22"/>
                <w:szCs w:val="22"/>
                <w:lang w:val="en-GB" w:eastAsia="en-US"/>
              </w:rPr>
              <w:t>Cost of consultant per day</w:t>
            </w:r>
          </w:p>
        </w:tc>
        <w:tc>
          <w:tcPr>
            <w:tcW w:w="5592" w:type="dxa"/>
            <w:gridSpan w:val="5"/>
            <w:tcBorders>
              <w:top w:val="single" w:sz="4" w:space="0" w:color="auto"/>
              <w:left w:val="single" w:sz="4" w:space="0" w:color="auto"/>
              <w:bottom w:val="single" w:sz="4" w:space="0" w:color="auto"/>
              <w:right w:val="single" w:sz="4" w:space="0" w:color="auto"/>
            </w:tcBorders>
            <w:vAlign w:val="bottom"/>
          </w:tcPr>
          <w:p w:rsidR="00C74D1E" w:rsidRDefault="00C74D1E">
            <w:pPr>
              <w:snapToGrid w:val="0"/>
              <w:rPr>
                <w:rFonts w:ascii="Calibri" w:hAnsi="Calibri"/>
                <w:color w:val="000000"/>
                <w:lang w:val="en-US"/>
              </w:rPr>
            </w:pPr>
          </w:p>
        </w:tc>
      </w:tr>
    </w:tbl>
    <w:p w:rsidR="00FB462F" w:rsidRDefault="00FB462F" w:rsidP="00296FF5">
      <w:pPr>
        <w:rPr>
          <w:rFonts w:ascii="Calibri" w:hAnsi="Calibri"/>
          <w:b/>
          <w:bCs/>
          <w:lang w:val="en-US"/>
        </w:rPr>
      </w:pPr>
    </w:p>
    <w:p w:rsidR="006200E5" w:rsidRDefault="006200E5" w:rsidP="00397DCE">
      <w:pPr>
        <w:suppressAutoHyphens w:val="0"/>
        <w:rPr>
          <w:rFonts w:ascii="Calibri" w:hAnsi="Calibri"/>
          <w:b/>
          <w:bCs/>
          <w:lang w:val="en-US"/>
        </w:rPr>
      </w:pPr>
    </w:p>
    <w:p w:rsidR="00FB462F" w:rsidRDefault="00FB462F" w:rsidP="00296FF5">
      <w:pPr>
        <w:rPr>
          <w:lang w:val="en-US"/>
        </w:rPr>
      </w:pPr>
      <w:r>
        <w:rPr>
          <w:lang w:val="en-US"/>
        </w:rPr>
        <w:t>The Company shall describe here any favourable economic conditions it is willing to offer</w:t>
      </w:r>
      <w:r w:rsidR="002E5DE5">
        <w:rPr>
          <w:lang w:val="en-US"/>
        </w:rPr>
        <w:t xml:space="preserve"> in relation to the partnership described in section 2.b) on page 6 of the tender specifications</w:t>
      </w:r>
      <w:r>
        <w:rPr>
          <w:lang w:val="en-US"/>
        </w:rPr>
        <w:t>:</w:t>
      </w:r>
    </w:p>
    <w:tbl>
      <w:tblPr>
        <w:tblStyle w:val="TableGrid"/>
        <w:tblW w:w="0" w:type="auto"/>
        <w:tblLook w:val="04A0" w:firstRow="1" w:lastRow="0" w:firstColumn="1" w:lastColumn="0" w:noHBand="0" w:noVBand="1"/>
      </w:tblPr>
      <w:tblGrid>
        <w:gridCol w:w="10080"/>
      </w:tblGrid>
      <w:tr w:rsidR="00FB462F" w:rsidRPr="00397DCE" w:rsidTr="00FB462F">
        <w:tc>
          <w:tcPr>
            <w:tcW w:w="10080" w:type="dxa"/>
          </w:tcPr>
          <w:p w:rsidR="00FB462F" w:rsidRDefault="00FB462F" w:rsidP="00296FF5">
            <w:pPr>
              <w:rPr>
                <w:lang w:val="en-US"/>
              </w:rPr>
            </w:pPr>
          </w:p>
          <w:p w:rsidR="00FB462F" w:rsidRDefault="00FB462F" w:rsidP="00296FF5">
            <w:pPr>
              <w:rPr>
                <w:lang w:val="en-US"/>
              </w:rPr>
            </w:pPr>
          </w:p>
          <w:p w:rsidR="00FB462F" w:rsidRDefault="00FB462F" w:rsidP="00296FF5">
            <w:pPr>
              <w:rPr>
                <w:lang w:val="en-US"/>
              </w:rPr>
            </w:pPr>
          </w:p>
          <w:p w:rsidR="00FB462F" w:rsidRDefault="00FB462F" w:rsidP="00296FF5">
            <w:pPr>
              <w:rPr>
                <w:lang w:val="en-US"/>
              </w:rPr>
            </w:pPr>
          </w:p>
        </w:tc>
      </w:tr>
    </w:tbl>
    <w:p w:rsidR="00FB462F" w:rsidRDefault="00FB462F" w:rsidP="00296FF5">
      <w:pPr>
        <w:rPr>
          <w:lang w:val="en-US"/>
        </w:rPr>
      </w:pPr>
    </w:p>
    <w:p w:rsidR="00296FF5" w:rsidRDefault="00296FF5" w:rsidP="00296FF5">
      <w:pPr>
        <w:rPr>
          <w:rFonts w:ascii="Calibri" w:hAnsi="Calibri"/>
          <w:lang w:val="en-US"/>
        </w:rPr>
      </w:pPr>
      <w:r>
        <w:rPr>
          <w:rFonts w:ascii="Calibri" w:hAnsi="Calibri"/>
          <w:lang w:val="en-US"/>
        </w:rPr>
        <w:t>To this end,</w:t>
      </w:r>
    </w:p>
    <w:p w:rsidR="00296FF5" w:rsidRDefault="00296FF5" w:rsidP="00296FF5">
      <w:pPr>
        <w:rPr>
          <w:rFonts w:ascii="Calibri" w:hAnsi="Calibri"/>
          <w:b/>
          <w:lang w:val="en-US"/>
        </w:rPr>
      </w:pPr>
      <w:r>
        <w:rPr>
          <w:rFonts w:ascii="Calibri" w:hAnsi="Calibri"/>
          <w:lang w:val="en-US"/>
        </w:rPr>
        <w:t xml:space="preserve"> </w:t>
      </w:r>
      <w:r>
        <w:rPr>
          <w:rFonts w:ascii="Calibri" w:hAnsi="Calibri"/>
          <w:lang w:val="en-US"/>
        </w:rPr>
        <w:tab/>
      </w:r>
      <w:r>
        <w:rPr>
          <w:rFonts w:ascii="Calibri" w:hAnsi="Calibri"/>
          <w:lang w:val="en-US"/>
        </w:rPr>
        <w:tab/>
      </w:r>
      <w:r>
        <w:rPr>
          <w:rFonts w:ascii="Calibri" w:hAnsi="Calibri"/>
          <w:lang w:val="en-US"/>
        </w:rPr>
        <w:tab/>
      </w:r>
      <w:r>
        <w:rPr>
          <w:rFonts w:ascii="Calibri" w:hAnsi="Calibri"/>
          <w:b/>
          <w:bCs/>
          <w:lang w:val="en-US"/>
        </w:rPr>
        <w:t xml:space="preserve">I </w:t>
      </w:r>
      <w:r>
        <w:rPr>
          <w:rFonts w:ascii="Calibri" w:hAnsi="Calibri"/>
          <w:b/>
          <w:lang w:val="en-US"/>
        </w:rPr>
        <w:t>DECLARE</w:t>
      </w:r>
    </w:p>
    <w:p w:rsidR="003711A6" w:rsidRDefault="003711A6">
      <w:pPr>
        <w:rPr>
          <w:rFonts w:ascii="Calibri" w:hAnsi="Calibri"/>
          <w:lang w:val="en-US"/>
        </w:rPr>
      </w:pPr>
      <w:r>
        <w:rPr>
          <w:rFonts w:ascii="Calibri" w:hAnsi="Calibri"/>
          <w:lang w:val="en-US"/>
        </w:rPr>
        <w:t>that the prices quoted above provide just recompense, are inclusive of all resources necessary to ensure a correct and regular service, and allow the bidding Company to guarantee to all its employees a satisfactory economic, social security and safety protection treatment, in compliance with the provisions of the collective labour contract in force in the Province of Florence for the sector of work concerned.</w:t>
      </w:r>
    </w:p>
    <w:p w:rsidR="003711A6" w:rsidRDefault="003711A6">
      <w:pPr>
        <w:pBdr>
          <w:bottom w:val="single" w:sz="4" w:space="1" w:color="000000"/>
        </w:pBdr>
        <w:rPr>
          <w:rFonts w:ascii="Calibri" w:hAnsi="Calibri"/>
          <w:lang w:val="en-US"/>
        </w:rPr>
      </w:pPr>
    </w:p>
    <w:p w:rsidR="003711A6" w:rsidRDefault="003711A6">
      <w:pPr>
        <w:rPr>
          <w:rFonts w:ascii="Calibri" w:hAnsi="Calibri"/>
          <w:lang w:val="en-US"/>
        </w:rPr>
      </w:pPr>
      <w:r>
        <w:rPr>
          <w:rFonts w:ascii="Calibri" w:hAnsi="Calibri"/>
          <w:lang w:val="en-US"/>
        </w:rPr>
        <w:t xml:space="preserve"> (</w:t>
      </w:r>
      <w:proofErr w:type="gramStart"/>
      <w:r>
        <w:rPr>
          <w:rFonts w:ascii="Calibri" w:hAnsi="Calibri"/>
          <w:lang w:val="en-US"/>
        </w:rPr>
        <w:t>full</w:t>
      </w:r>
      <w:proofErr w:type="gramEnd"/>
      <w:r>
        <w:rPr>
          <w:rFonts w:ascii="Calibri" w:hAnsi="Calibri"/>
          <w:lang w:val="en-US"/>
        </w:rPr>
        <w:t xml:space="preserve"> and legible signature of the Legal Representative)</w:t>
      </w:r>
    </w:p>
    <w:p w:rsidR="003711A6" w:rsidRPr="002B6A7D" w:rsidRDefault="003711A6">
      <w:pPr>
        <w:rPr>
          <w:lang w:val="en-US"/>
        </w:rPr>
      </w:pPr>
    </w:p>
    <w:sectPr w:rsidR="003711A6" w:rsidRPr="002B6A7D">
      <w:headerReference w:type="default" r:id="rId9"/>
      <w:footerReference w:type="default" r:id="rId10"/>
      <w:pgSz w:w="11906" w:h="16838"/>
      <w:pgMar w:top="851" w:right="1021" w:bottom="1701" w:left="1021" w:header="709"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10C2" w:rsidRDefault="006810C2">
      <w:r>
        <w:separator/>
      </w:r>
    </w:p>
  </w:endnote>
  <w:endnote w:type="continuationSeparator" w:id="0">
    <w:p w:rsidR="006810C2" w:rsidRDefault="00681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1A6" w:rsidRDefault="005D1ACB">
    <w:pPr>
      <w:pStyle w:val="Footer"/>
      <w:tabs>
        <w:tab w:val="clear" w:pos="9638"/>
        <w:tab w:val="center" w:pos="2160"/>
        <w:tab w:val="right" w:pos="10800"/>
      </w:tabs>
      <w:ind w:right="-1134"/>
      <w:jc w:val="right"/>
    </w:pPr>
    <w:r>
      <w:rPr>
        <w:noProof/>
        <w:lang w:val="en-GB" w:eastAsia="en-GB"/>
      </w:rPr>
      <w:drawing>
        <wp:anchor distT="0" distB="0" distL="114300" distR="114300" simplePos="0" relativeHeight="251658752" behindDoc="0" locked="0" layoutInCell="1" allowOverlap="1">
          <wp:simplePos x="0" y="0"/>
          <wp:positionH relativeFrom="column">
            <wp:posOffset>-467995</wp:posOffset>
          </wp:positionH>
          <wp:positionV relativeFrom="paragraph">
            <wp:posOffset>-306705</wp:posOffset>
          </wp:positionV>
          <wp:extent cx="7200900" cy="127000"/>
          <wp:effectExtent l="0" t="0" r="0" b="6350"/>
          <wp:wrapSquare wrapText="bothSides"/>
          <wp:docPr id="3" name="Picture 3" descr="rsc-segue[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sc-segue[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900" cy="127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935" distR="114935" simplePos="0" relativeHeight="251656704" behindDoc="0" locked="0" layoutInCell="1" allowOverlap="1">
          <wp:simplePos x="0" y="0"/>
          <wp:positionH relativeFrom="column">
            <wp:posOffset>-467995</wp:posOffset>
          </wp:positionH>
          <wp:positionV relativeFrom="paragraph">
            <wp:posOffset>-306705</wp:posOffset>
          </wp:positionV>
          <wp:extent cx="7198360" cy="124460"/>
          <wp:effectExtent l="0" t="0" r="2540"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98360" cy="1244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3711A6">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10C2" w:rsidRDefault="006810C2">
      <w:r>
        <w:separator/>
      </w:r>
    </w:p>
  </w:footnote>
  <w:footnote w:type="continuationSeparator" w:id="0">
    <w:p w:rsidR="006810C2" w:rsidRDefault="006810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1A6" w:rsidRDefault="005D1ACB">
    <w:pPr>
      <w:pStyle w:val="Header"/>
      <w:ind w:left="-1134"/>
      <w:jc w:val="center"/>
    </w:pPr>
    <w:r>
      <w:rPr>
        <w:noProof/>
        <w:lang w:val="en-GB" w:eastAsia="en-GB"/>
      </w:rPr>
      <w:drawing>
        <wp:anchor distT="0" distB="0" distL="114935" distR="114935" simplePos="0" relativeHeight="251657728" behindDoc="0" locked="0" layoutInCell="1" allowOverlap="1">
          <wp:simplePos x="0" y="0"/>
          <wp:positionH relativeFrom="column">
            <wp:posOffset>-470535</wp:posOffset>
          </wp:positionH>
          <wp:positionV relativeFrom="paragraph">
            <wp:posOffset>129540</wp:posOffset>
          </wp:positionV>
          <wp:extent cx="7202170" cy="628015"/>
          <wp:effectExtent l="0" t="0" r="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2170" cy="6280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A7D"/>
    <w:rsid w:val="001B768E"/>
    <w:rsid w:val="00296FF5"/>
    <w:rsid w:val="002B6A7D"/>
    <w:rsid w:val="002E5DE5"/>
    <w:rsid w:val="003711A6"/>
    <w:rsid w:val="00397DCE"/>
    <w:rsid w:val="0057181E"/>
    <w:rsid w:val="005D1ACB"/>
    <w:rsid w:val="006200E5"/>
    <w:rsid w:val="0066495C"/>
    <w:rsid w:val="006810C2"/>
    <w:rsid w:val="0071066F"/>
    <w:rsid w:val="00B92144"/>
    <w:rsid w:val="00C74D1E"/>
    <w:rsid w:val="00CA62BB"/>
    <w:rsid w:val="00F41D93"/>
    <w:rsid w:val="00FB462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val="it-IT" w:eastAsia="ar-SA"/>
    </w:rPr>
  </w:style>
  <w:style w:type="paragraph" w:styleId="Heading1">
    <w:name w:val="heading 1"/>
    <w:basedOn w:val="Normal"/>
    <w:next w:val="Normal"/>
    <w:qFormat/>
    <w:pPr>
      <w:keepNext/>
      <w:numPr>
        <w:numId w:val="1"/>
      </w:numPr>
      <w:spacing w:before="240" w:after="60"/>
      <w:outlineLvl w:val="0"/>
    </w:pPr>
    <w:rPr>
      <w:rFonts w:ascii="Arial" w:eastAsia="SimSun" w:hAnsi="Arial"/>
      <w:b/>
      <w:bCs/>
      <w:kern w:val="1"/>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paragraph" w:customStyle="1" w:styleId="Intestazione1">
    <w:name w:val="Intestazione1"/>
    <w:basedOn w:val="Normal"/>
    <w:next w:val="BodyText"/>
    <w:pPr>
      <w:keepNext/>
      <w:spacing w:before="240" w:after="120"/>
    </w:pPr>
    <w:rPr>
      <w:rFonts w:ascii="Arial" w:eastAsia="SimSun"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Didascalia1">
    <w:name w:val="Didascalia1"/>
    <w:basedOn w:val="Normal"/>
    <w:pPr>
      <w:suppressLineNumbers/>
      <w:spacing w:before="120" w:after="120"/>
    </w:pPr>
    <w:rPr>
      <w:rFonts w:cs="Mangal"/>
      <w:i/>
      <w:iCs/>
    </w:rPr>
  </w:style>
  <w:style w:type="paragraph" w:customStyle="1" w:styleId="Indice">
    <w:name w:val="Indice"/>
    <w:basedOn w:val="Normal"/>
    <w:pPr>
      <w:suppressLineNumbers/>
    </w:pPr>
    <w:rPr>
      <w:rFonts w:cs="Mangal"/>
    </w:rPr>
  </w:style>
  <w:style w:type="paragraph" w:styleId="Header">
    <w:name w:val="header"/>
    <w:basedOn w:val="Normal"/>
    <w:pPr>
      <w:tabs>
        <w:tab w:val="center" w:pos="4819"/>
        <w:tab w:val="right" w:pos="9638"/>
      </w:tabs>
    </w:pPr>
  </w:style>
  <w:style w:type="paragraph" w:styleId="Footer">
    <w:name w:val="footer"/>
    <w:basedOn w:val="Normal"/>
    <w:pPr>
      <w:tabs>
        <w:tab w:val="center" w:pos="4819"/>
        <w:tab w:val="right" w:pos="9638"/>
      </w:tabs>
    </w:pPr>
  </w:style>
  <w:style w:type="paragraph" w:styleId="NormalWeb">
    <w:name w:val="Normal (Web)"/>
    <w:basedOn w:val="Normal"/>
    <w:pPr>
      <w:spacing w:before="280" w:after="280"/>
    </w:pPr>
  </w:style>
  <w:style w:type="paragraph" w:customStyle="1" w:styleId="Contenutotabella">
    <w:name w:val="Contenuto tabella"/>
    <w:basedOn w:val="Normal"/>
    <w:pPr>
      <w:suppressLineNumbers/>
    </w:pPr>
  </w:style>
  <w:style w:type="paragraph" w:customStyle="1" w:styleId="Intestazionetabella">
    <w:name w:val="Intestazione tabella"/>
    <w:basedOn w:val="Contenutotabella"/>
    <w:pPr>
      <w:jc w:val="center"/>
    </w:pPr>
    <w:rPr>
      <w:b/>
      <w:bCs/>
    </w:rPr>
  </w:style>
  <w:style w:type="table" w:styleId="TableGrid">
    <w:name w:val="Table Grid"/>
    <w:basedOn w:val="TableNormal"/>
    <w:uiPriority w:val="59"/>
    <w:rsid w:val="00FB46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74D1E"/>
    <w:rPr>
      <w:rFonts w:ascii="Tahoma" w:hAnsi="Tahoma" w:cs="Tahoma"/>
      <w:sz w:val="16"/>
      <w:szCs w:val="16"/>
    </w:rPr>
  </w:style>
  <w:style w:type="character" w:customStyle="1" w:styleId="BalloonTextChar">
    <w:name w:val="Balloon Text Char"/>
    <w:basedOn w:val="DefaultParagraphFont"/>
    <w:link w:val="BalloonText"/>
    <w:uiPriority w:val="99"/>
    <w:semiHidden/>
    <w:rsid w:val="00C74D1E"/>
    <w:rPr>
      <w:rFonts w:ascii="Tahoma" w:hAnsi="Tahoma" w:cs="Tahoma"/>
      <w:sz w:val="16"/>
      <w:szCs w:val="16"/>
      <w:lang w:val="it-IT"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val="it-IT" w:eastAsia="ar-SA"/>
    </w:rPr>
  </w:style>
  <w:style w:type="paragraph" w:styleId="Heading1">
    <w:name w:val="heading 1"/>
    <w:basedOn w:val="Normal"/>
    <w:next w:val="Normal"/>
    <w:qFormat/>
    <w:pPr>
      <w:keepNext/>
      <w:numPr>
        <w:numId w:val="1"/>
      </w:numPr>
      <w:spacing w:before="240" w:after="60"/>
      <w:outlineLvl w:val="0"/>
    </w:pPr>
    <w:rPr>
      <w:rFonts w:ascii="Arial" w:eastAsia="SimSun" w:hAnsi="Arial"/>
      <w:b/>
      <w:bCs/>
      <w:kern w:val="1"/>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paragraph" w:customStyle="1" w:styleId="Intestazione1">
    <w:name w:val="Intestazione1"/>
    <w:basedOn w:val="Normal"/>
    <w:next w:val="BodyText"/>
    <w:pPr>
      <w:keepNext/>
      <w:spacing w:before="240" w:after="120"/>
    </w:pPr>
    <w:rPr>
      <w:rFonts w:ascii="Arial" w:eastAsia="SimSun"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Didascalia1">
    <w:name w:val="Didascalia1"/>
    <w:basedOn w:val="Normal"/>
    <w:pPr>
      <w:suppressLineNumbers/>
      <w:spacing w:before="120" w:after="120"/>
    </w:pPr>
    <w:rPr>
      <w:rFonts w:cs="Mangal"/>
      <w:i/>
      <w:iCs/>
    </w:rPr>
  </w:style>
  <w:style w:type="paragraph" w:customStyle="1" w:styleId="Indice">
    <w:name w:val="Indice"/>
    <w:basedOn w:val="Normal"/>
    <w:pPr>
      <w:suppressLineNumbers/>
    </w:pPr>
    <w:rPr>
      <w:rFonts w:cs="Mangal"/>
    </w:rPr>
  </w:style>
  <w:style w:type="paragraph" w:styleId="Header">
    <w:name w:val="header"/>
    <w:basedOn w:val="Normal"/>
    <w:pPr>
      <w:tabs>
        <w:tab w:val="center" w:pos="4819"/>
        <w:tab w:val="right" w:pos="9638"/>
      </w:tabs>
    </w:pPr>
  </w:style>
  <w:style w:type="paragraph" w:styleId="Footer">
    <w:name w:val="footer"/>
    <w:basedOn w:val="Normal"/>
    <w:pPr>
      <w:tabs>
        <w:tab w:val="center" w:pos="4819"/>
        <w:tab w:val="right" w:pos="9638"/>
      </w:tabs>
    </w:pPr>
  </w:style>
  <w:style w:type="paragraph" w:styleId="NormalWeb">
    <w:name w:val="Normal (Web)"/>
    <w:basedOn w:val="Normal"/>
    <w:pPr>
      <w:spacing w:before="280" w:after="280"/>
    </w:pPr>
  </w:style>
  <w:style w:type="paragraph" w:customStyle="1" w:styleId="Contenutotabella">
    <w:name w:val="Contenuto tabella"/>
    <w:basedOn w:val="Normal"/>
    <w:pPr>
      <w:suppressLineNumbers/>
    </w:pPr>
  </w:style>
  <w:style w:type="paragraph" w:customStyle="1" w:styleId="Intestazionetabella">
    <w:name w:val="Intestazione tabella"/>
    <w:basedOn w:val="Contenutotabella"/>
    <w:pPr>
      <w:jc w:val="center"/>
    </w:pPr>
    <w:rPr>
      <w:b/>
      <w:bCs/>
    </w:rPr>
  </w:style>
  <w:style w:type="table" w:styleId="TableGrid">
    <w:name w:val="Table Grid"/>
    <w:basedOn w:val="TableNormal"/>
    <w:uiPriority w:val="59"/>
    <w:rsid w:val="00FB46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74D1E"/>
    <w:rPr>
      <w:rFonts w:ascii="Tahoma" w:hAnsi="Tahoma" w:cs="Tahoma"/>
      <w:sz w:val="16"/>
      <w:szCs w:val="16"/>
    </w:rPr>
  </w:style>
  <w:style w:type="character" w:customStyle="1" w:styleId="BalloonTextChar">
    <w:name w:val="Balloon Text Char"/>
    <w:basedOn w:val="DefaultParagraphFont"/>
    <w:link w:val="BalloonText"/>
    <w:uiPriority w:val="99"/>
    <w:semiHidden/>
    <w:rsid w:val="00C74D1E"/>
    <w:rPr>
      <w:rFonts w:ascii="Tahoma" w:hAnsi="Tahoma" w:cs="Tahoma"/>
      <w:sz w:val="16"/>
      <w:szCs w:val="16"/>
      <w:lang w:val="it-I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760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bin"/><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0E17C2-AF19-4CD2-83A0-29044B6B4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293</Words>
  <Characters>1672</Characters>
  <Application>Microsoft Office Word</Application>
  <DocSecurity>0</DocSecurity>
  <Lines>13</Lines>
  <Paragraphs>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EUI WORKING PAPERS</vt:lpstr>
      <vt:lpstr>EUI WORKING PAPERS</vt:lpstr>
    </vt:vector>
  </TitlesOfParts>
  <Company>European University Institute</Company>
  <LinksUpToDate>false</LinksUpToDate>
  <CharactersWithSpaces>1962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EUI WORKING PAPERS</dc:title>
  <dc:creator>GA</dc:creator>
  <cp:lastModifiedBy>Administrator</cp:lastModifiedBy>
  <cp:revision>2</cp:revision>
  <cp:lastPrinted>2010-12-10T19:56:00Z</cp:lastPrinted>
  <dcterms:created xsi:type="dcterms:W3CDTF">2012-05-21T13:36:00Z</dcterms:created>
  <dcterms:modified xsi:type="dcterms:W3CDTF">2012-05-21T13:36:00Z</dcterms:modified>
</cp:coreProperties>
</file>