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B0D8" w14:textId="7C76C2D8" w:rsidR="0090671E" w:rsidRPr="00B60A98" w:rsidRDefault="00576F9D" w:rsidP="00576F9D">
      <w:pPr>
        <w:pStyle w:val="Heading1"/>
        <w:spacing w:line="276" w:lineRule="auto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B60A98">
        <w:rPr>
          <w:rFonts w:ascii="Calibri" w:hAnsi="Calibri" w:cs="Calibri"/>
          <w:color w:val="17365D" w:themeColor="text2" w:themeShade="BF"/>
          <w:sz w:val="22"/>
          <w:szCs w:val="22"/>
        </w:rPr>
        <w:t>The</w:t>
      </w:r>
      <w:r w:rsidR="0090671E"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 Estonian Grant Awarding Authority (</w:t>
      </w:r>
      <w:r w:rsidR="0055557A">
        <w:rPr>
          <w:rFonts w:ascii="Calibri" w:hAnsi="Calibri" w:cs="Calibri"/>
          <w:color w:val="17365D" w:themeColor="text2" w:themeShade="BF"/>
          <w:sz w:val="22"/>
          <w:szCs w:val="22"/>
        </w:rPr>
        <w:t>Education and Youth Board</w:t>
      </w:r>
      <w:r w:rsidR="0090671E" w:rsidRPr="00B60A98">
        <w:rPr>
          <w:rFonts w:ascii="Calibri" w:hAnsi="Calibri" w:cs="Calibri"/>
          <w:color w:val="17365D" w:themeColor="text2" w:themeShade="BF"/>
          <w:sz w:val="22"/>
          <w:szCs w:val="22"/>
        </w:rPr>
        <w:t>)</w:t>
      </w:r>
      <w:r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 requires candidates to complete and sign the following statement</w:t>
      </w:r>
      <w:r w:rsidR="00B60A98"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 and</w:t>
      </w:r>
      <w:r w:rsidR="006C4E8D">
        <w:rPr>
          <w:rFonts w:ascii="Calibri" w:hAnsi="Calibri" w:cs="Calibri"/>
          <w:color w:val="17365D" w:themeColor="text2" w:themeShade="BF"/>
          <w:sz w:val="22"/>
          <w:szCs w:val="22"/>
        </w:rPr>
        <w:t xml:space="preserve"> submit a</w:t>
      </w:r>
      <w:r w:rsidR="00B60A98"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 motivation letter</w:t>
      </w:r>
      <w:r w:rsidR="006C4E8D">
        <w:rPr>
          <w:rFonts w:ascii="Calibri" w:hAnsi="Calibri" w:cs="Calibri"/>
          <w:color w:val="17365D" w:themeColor="text2" w:themeShade="BF"/>
          <w:sz w:val="22"/>
          <w:szCs w:val="22"/>
        </w:rPr>
        <w:t>.</w:t>
      </w:r>
    </w:p>
    <w:p w14:paraId="246E33B3" w14:textId="77777777" w:rsidR="0090671E" w:rsidRPr="00B60A98" w:rsidRDefault="0090671E" w:rsidP="0090671E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A scanned PDF copy of the duly completed and signed statement </w:t>
      </w:r>
      <w:r w:rsidR="00B60A98" w:rsidRPr="00B60A98">
        <w:rPr>
          <w:rFonts w:ascii="Calibri" w:hAnsi="Calibri" w:cs="Calibri"/>
          <w:color w:val="17365D" w:themeColor="text2" w:themeShade="BF"/>
          <w:sz w:val="22"/>
          <w:szCs w:val="22"/>
        </w:rPr>
        <w:t xml:space="preserve">and motivation letter </w:t>
      </w:r>
      <w:r w:rsidRPr="00B60A98">
        <w:rPr>
          <w:rFonts w:ascii="Calibri" w:hAnsi="Calibri" w:cs="Calibri"/>
          <w:color w:val="17365D" w:themeColor="text2" w:themeShade="BF"/>
          <w:sz w:val="22"/>
          <w:szCs w:val="22"/>
        </w:rPr>
        <w:t>must be attached to the EUI Online Application Form: Please use the CV field to upload the PDF document as a separate file in addition to your CV</w:t>
      </w:r>
      <w:r w:rsidR="006C4E8D">
        <w:rPr>
          <w:rFonts w:ascii="Calibri" w:hAnsi="Calibri" w:cs="Calibri"/>
          <w:color w:val="17365D" w:themeColor="text2" w:themeShade="BF"/>
          <w:sz w:val="22"/>
          <w:szCs w:val="22"/>
        </w:rPr>
        <w:t>.</w:t>
      </w:r>
    </w:p>
    <w:p w14:paraId="32C21CB7" w14:textId="77777777" w:rsidR="00856C35" w:rsidRPr="00B60A98" w:rsidRDefault="0090671E" w:rsidP="00B60A98">
      <w:pPr>
        <w:pStyle w:val="Heading2"/>
        <w:shd w:val="clear" w:color="auto" w:fill="365F91" w:themeFill="accent1" w:themeFillShade="BF"/>
        <w:rPr>
          <w:rFonts w:ascii="Calibri" w:hAnsi="Calibri" w:cs="Calibri"/>
          <w:szCs w:val="22"/>
        </w:rPr>
      </w:pPr>
      <w:r w:rsidRPr="00B60A98">
        <w:rPr>
          <w:rFonts w:ascii="Calibri" w:hAnsi="Calibri" w:cs="Calibri"/>
          <w:szCs w:val="22"/>
        </w:rPr>
        <w:t>STAT</w:t>
      </w:r>
      <w:r w:rsidR="00C74759" w:rsidRPr="00B60A98">
        <w:rPr>
          <w:rFonts w:ascii="Calibri" w:hAnsi="Calibri" w:cs="Calibri"/>
          <w:szCs w:val="22"/>
        </w:rPr>
        <w:t>E</w:t>
      </w:r>
      <w:r w:rsidRPr="00B60A98">
        <w:rPr>
          <w:rFonts w:ascii="Calibri" w:hAnsi="Calibri" w:cs="Calibri"/>
          <w:szCs w:val="22"/>
        </w:rPr>
        <w:t>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31"/>
        <w:gridCol w:w="3075"/>
        <w:gridCol w:w="2997"/>
        <w:gridCol w:w="27"/>
        <w:gridCol w:w="1384"/>
        <w:gridCol w:w="1930"/>
      </w:tblGrid>
      <w:tr w:rsidR="00A82BA3" w:rsidRPr="00B60A98" w14:paraId="58464752" w14:textId="77777777" w:rsidTr="0090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31" w:type="dxa"/>
          </w:tcPr>
          <w:p w14:paraId="5BD46548" w14:textId="77777777" w:rsidR="00A82BA3" w:rsidRPr="00B60A98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7E3E5BF6" w14:textId="77777777" w:rsidR="00A82BA3" w:rsidRPr="00B60A98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395AE048" w14:textId="77777777" w:rsidR="00A82BA3" w:rsidRPr="00B60A98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6E5B03FE" w14:textId="77777777" w:rsidR="00A82BA3" w:rsidRPr="00B60A98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4B51F4F" w14:textId="77777777" w:rsidR="00A82BA3" w:rsidRPr="00B60A98" w:rsidRDefault="00A82BA3" w:rsidP="00490804">
            <w:pPr>
              <w:pStyle w:val="Heading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Date</w:t>
            </w:r>
            <w:r w:rsidR="0090671E" w:rsidRPr="00B60A98">
              <w:rPr>
                <w:rFonts w:ascii="Calibri" w:hAnsi="Calibri" w:cs="Calibri"/>
                <w:sz w:val="22"/>
                <w:szCs w:val="22"/>
              </w:rPr>
              <w:t xml:space="preserve"> of Birth</w:t>
            </w:r>
            <w:r w:rsidRPr="00B60A9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37EF33E" w14:textId="77777777" w:rsidR="00A82BA3" w:rsidRPr="00B60A98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60A98" w14:paraId="5DE4C705" w14:textId="77777777" w:rsidTr="0090671E">
        <w:tc>
          <w:tcPr>
            <w:tcW w:w="1131" w:type="dxa"/>
          </w:tcPr>
          <w:p w14:paraId="1B2AFEAA" w14:textId="77777777" w:rsidR="00856C35" w:rsidRPr="00B60A98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5B788C7C" w14:textId="77777777" w:rsidR="00856C35" w:rsidRPr="00B60A98" w:rsidRDefault="00856C35" w:rsidP="00490804">
            <w:pPr>
              <w:pStyle w:val="Heading3"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Last</w:t>
            </w:r>
          </w:p>
        </w:tc>
        <w:tc>
          <w:tcPr>
            <w:tcW w:w="2997" w:type="dxa"/>
            <w:tcBorders>
              <w:top w:val="single" w:sz="4" w:space="0" w:color="auto"/>
            </w:tcBorders>
          </w:tcPr>
          <w:p w14:paraId="3AB24AE3" w14:textId="77777777" w:rsidR="00856C35" w:rsidRPr="00B60A98" w:rsidRDefault="00856C35" w:rsidP="00490804">
            <w:pPr>
              <w:pStyle w:val="Heading3"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64EFB822" w14:textId="77777777" w:rsidR="00856C35" w:rsidRPr="00B60A98" w:rsidRDefault="00856C35" w:rsidP="00490804">
            <w:pPr>
              <w:pStyle w:val="Heading3"/>
              <w:outlineLvl w:val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B77F01A" w14:textId="77777777" w:rsidR="00856C35" w:rsidRPr="00B60A98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23430A09" w14:textId="77777777" w:rsidR="00856C35" w:rsidRPr="00B60A98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B3FD29" w14:textId="77777777" w:rsidR="00856C35" w:rsidRPr="00B60A98" w:rsidRDefault="00856C35">
      <w:pPr>
        <w:rPr>
          <w:rFonts w:ascii="Calibri" w:hAnsi="Calibri" w:cs="Calibri"/>
          <w:sz w:val="22"/>
          <w:szCs w:val="22"/>
        </w:rPr>
      </w:pPr>
    </w:p>
    <w:p w14:paraId="1003C86B" w14:textId="715D2F1F" w:rsidR="0090671E" w:rsidRPr="00B60A98" w:rsidRDefault="0090671E" w:rsidP="0090671E">
      <w:pPr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B60A98">
        <w:rPr>
          <w:rFonts w:ascii="Calibri" w:hAnsi="Calibri" w:cs="Calibri"/>
          <w:iCs/>
          <w:color w:val="000000" w:themeColor="text1"/>
          <w:sz w:val="22"/>
          <w:szCs w:val="22"/>
        </w:rPr>
        <w:t>I acknowledge and accept – in case of admission - the requirement to work for the benefit of Estonia after graduation, as specified in the grant conditions published on</w:t>
      </w:r>
      <w:r w:rsidR="0055557A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hyperlink r:id="rId10" w:history="1">
        <w:r w:rsidR="002763F7" w:rsidRPr="00757DC9">
          <w:rPr>
            <w:rStyle w:val="Hyperlink"/>
            <w:rFonts w:ascii="Calibri" w:hAnsi="Calibri" w:cs="Calibri"/>
            <w:iCs/>
            <w:sz w:val="22"/>
            <w:szCs w:val="22"/>
          </w:rPr>
          <w:t>https://harno.ee/stipendiumid-ja-toetused/stipendiumid-oppimiseks-ja-tootamiseks-valismaal/euroopa-ulikool</w:t>
        </w:r>
      </w:hyperlink>
      <w:r w:rsidR="002763F7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Pr="00B60A98">
        <w:rPr>
          <w:rFonts w:ascii="Calibri" w:hAnsi="Calibri" w:cs="Calibri"/>
          <w:iCs/>
          <w:color w:val="000000" w:themeColor="text1"/>
          <w:sz w:val="22"/>
          <w:szCs w:val="22"/>
        </w:rPr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21"/>
        <w:gridCol w:w="6428"/>
        <w:gridCol w:w="705"/>
        <w:gridCol w:w="2290"/>
      </w:tblGrid>
      <w:tr w:rsidR="000D2539" w:rsidRPr="00B60A98" w14:paraId="2893F93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C2C5F06" w14:textId="77777777" w:rsidR="0090671E" w:rsidRPr="00B60A98" w:rsidRDefault="0090671E" w:rsidP="004908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46652F" w14:textId="77777777" w:rsidR="000D2539" w:rsidRPr="00B60A98" w:rsidRDefault="000D2539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0A4AD98" w14:textId="77777777" w:rsidR="000D2539" w:rsidRPr="00B60A98" w:rsidRDefault="000D2539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</w:tcPr>
          <w:p w14:paraId="68A45ACF" w14:textId="77777777" w:rsidR="000D2539" w:rsidRPr="00B60A98" w:rsidRDefault="000D2539" w:rsidP="00C92A3C">
            <w:pPr>
              <w:pStyle w:val="Heading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B60A98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43CB90E" w14:textId="77777777" w:rsidR="000D2539" w:rsidRPr="00B60A98" w:rsidRDefault="000D2539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FCDB157" w14:textId="77777777" w:rsidR="005F6E87" w:rsidRPr="00B60A98" w:rsidRDefault="005F6E87" w:rsidP="004E34C6">
      <w:pPr>
        <w:rPr>
          <w:rFonts w:ascii="Calibri" w:hAnsi="Calibri" w:cs="Calibri"/>
          <w:sz w:val="22"/>
          <w:szCs w:val="22"/>
        </w:rPr>
      </w:pPr>
    </w:p>
    <w:p w14:paraId="21192D13" w14:textId="77777777" w:rsidR="00B60A98" w:rsidRPr="00B60A98" w:rsidRDefault="00B60A98" w:rsidP="00B60A98">
      <w:pPr>
        <w:pStyle w:val="Heading2"/>
        <w:shd w:val="clear" w:color="auto" w:fill="365F91" w:themeFill="accent1" w:themeFillShade="BF"/>
        <w:rPr>
          <w:rFonts w:ascii="Calibri" w:hAnsi="Calibri" w:cs="Calibri"/>
          <w:szCs w:val="22"/>
        </w:rPr>
      </w:pPr>
      <w:r w:rsidRPr="00B60A98">
        <w:rPr>
          <w:rFonts w:ascii="Calibri" w:hAnsi="Calibri" w:cs="Calibri"/>
          <w:szCs w:val="22"/>
        </w:rPr>
        <w:t>MOTIVATION LETTER</w:t>
      </w:r>
    </w:p>
    <w:p w14:paraId="5DE2FCE7" w14:textId="77777777" w:rsidR="00B60A98" w:rsidRPr="00B60A98" w:rsidRDefault="00B60A98" w:rsidP="004E34C6">
      <w:pPr>
        <w:rPr>
          <w:rFonts w:ascii="Calibri" w:hAnsi="Calibri" w:cs="Calibri"/>
          <w:sz w:val="22"/>
          <w:szCs w:val="22"/>
        </w:rPr>
      </w:pPr>
    </w:p>
    <w:p w14:paraId="680D234D" w14:textId="02998FD2" w:rsidR="00300B88" w:rsidRDefault="00B60A98" w:rsidP="00300B88">
      <w:pPr>
        <w:rPr>
          <w:rFonts w:ascii="Times New Roman" w:hAnsi="Times New Roman"/>
          <w:sz w:val="22"/>
          <w:szCs w:val="22"/>
        </w:rPr>
      </w:pPr>
      <w:r w:rsidRPr="00B60A98">
        <w:rPr>
          <w:rFonts w:ascii="Calibri" w:hAnsi="Calibri" w:cs="Calibri"/>
          <w:iCs/>
          <w:color w:val="000000" w:themeColor="text1"/>
          <w:sz w:val="22"/>
          <w:szCs w:val="22"/>
        </w:rPr>
        <w:t>Please describe your motivation to carry out your doctoral studies at the EUI and how you think you will work for the benefit of Estonia after completing your Ph.D.</w:t>
      </w:r>
      <w:r w:rsid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="00300B88" w:rsidRP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In the motivation </w:t>
      </w:r>
      <w:r w:rsid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letter you should </w:t>
      </w:r>
      <w:r w:rsidR="00300B88" w:rsidRP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describe </w:t>
      </w:r>
      <w:r w:rsidR="00300B88">
        <w:rPr>
          <w:rFonts w:ascii="Calibri" w:hAnsi="Calibri" w:cs="Calibri"/>
          <w:iCs/>
          <w:color w:val="000000" w:themeColor="text1"/>
          <w:sz w:val="22"/>
          <w:szCs w:val="22"/>
        </w:rPr>
        <w:t>your</w:t>
      </w:r>
      <w:r w:rsidR="00300B88" w:rsidRP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plans for future career (field, goals, possible/dream employers etc.). </w:t>
      </w:r>
      <w:r w:rsidR="00300B88">
        <w:rPr>
          <w:rFonts w:ascii="Calibri" w:hAnsi="Calibri" w:cs="Calibri"/>
          <w:iCs/>
          <w:color w:val="000000" w:themeColor="text1"/>
          <w:sz w:val="22"/>
          <w:szCs w:val="22"/>
        </w:rPr>
        <w:t>For additional information please see</w:t>
      </w:r>
      <w:r w:rsidR="00300B88" w:rsidRPr="00300B8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: </w:t>
      </w:r>
      <w:hyperlink r:id="rId11" w:history="1">
        <w:r w:rsidR="0055557A" w:rsidRPr="00757DC9">
          <w:rPr>
            <w:rStyle w:val="Hyperlink"/>
            <w:rFonts w:ascii="Calibri" w:hAnsi="Calibri" w:cs="Calibri"/>
            <w:iCs/>
            <w:sz w:val="22"/>
            <w:szCs w:val="22"/>
          </w:rPr>
          <w:t>https://harno.ee/stipendiumid-ja-toetused/stipendiumid-oppimiseks-ja-tootamiseks-valismaal/euroopa-ulikool</w:t>
        </w:r>
      </w:hyperlink>
      <w:r w:rsidR="0055557A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</w:p>
    <w:p w14:paraId="5B1024B3" w14:textId="77777777" w:rsidR="00B60A98" w:rsidRPr="00B60A98" w:rsidRDefault="00300B88" w:rsidP="004E34C6">
      <w:pPr>
        <w:rPr>
          <w:rFonts w:ascii="Calibri Light" w:hAnsi="Calibri Light" w:cs="Calibri Light"/>
        </w:rPr>
      </w:pPr>
      <w:r w:rsidRPr="00B60A98">
        <w:rPr>
          <w:rFonts w:ascii="Calibri Light" w:hAnsi="Calibri Light" w:cs="Calibri Light"/>
          <w:iCs/>
          <w:noProof/>
          <w:color w:val="000000" w:themeColor="text1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55CDE2B" wp14:editId="26C3C3C1">
                <wp:simplePos x="0" y="0"/>
                <wp:positionH relativeFrom="page">
                  <wp:posOffset>704850</wp:posOffset>
                </wp:positionH>
                <wp:positionV relativeFrom="paragraph">
                  <wp:posOffset>305435</wp:posOffset>
                </wp:positionV>
                <wp:extent cx="6543675" cy="44196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4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6566" w14:textId="77777777" w:rsidR="00B60A98" w:rsidRPr="00B60A98" w:rsidRDefault="00B60A98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60A98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24.05pt;width:515.25pt;height:348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" filled="f" stroked="f">
                <v:textbox>
                  <w:txbxContent>
                    <w:p w:rsidR="00B60A98" w:rsidRPr="00B60A98" w:rsidRDefault="00B60A98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B60A98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Enter text 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60A98" w:rsidRPr="00B60A98" w:rsidSect="00B60A98">
      <w:footerReference w:type="default" r:id="rId12"/>
      <w:pgSz w:w="12240" w:h="15840"/>
      <w:pgMar w:top="709" w:right="616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DBA52" w14:textId="77777777" w:rsidR="00836DF3" w:rsidRDefault="00836DF3" w:rsidP="00176E67">
      <w:r>
        <w:separator/>
      </w:r>
    </w:p>
  </w:endnote>
  <w:endnote w:type="continuationSeparator" w:id="0">
    <w:p w14:paraId="452C5AFE" w14:textId="77777777" w:rsidR="00836DF3" w:rsidRDefault="00836DF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137166"/>
      <w:docPartObj>
        <w:docPartGallery w:val="Page Numbers (Bottom of Page)"/>
        <w:docPartUnique/>
      </w:docPartObj>
    </w:sdtPr>
    <w:sdtEndPr/>
    <w:sdtContent>
      <w:p w14:paraId="3FFE114B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B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9C6E" w14:textId="77777777" w:rsidR="00836DF3" w:rsidRDefault="00836DF3" w:rsidP="00176E67">
      <w:r>
        <w:separator/>
      </w:r>
    </w:p>
  </w:footnote>
  <w:footnote w:type="continuationSeparator" w:id="0">
    <w:p w14:paraId="5D100737" w14:textId="77777777" w:rsidR="00836DF3" w:rsidRDefault="00836DF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E4309"/>
    <w:multiLevelType w:val="hybridMultilevel"/>
    <w:tmpl w:val="D9A2AF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sDQxtTQyMzezNLdU0lEKTi0uzszPAykwrAUAdTa2LiwAAAA="/>
  </w:docVars>
  <w:rsids>
    <w:rsidRoot w:val="0090671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763F7"/>
    <w:rsid w:val="00286F6A"/>
    <w:rsid w:val="00291C8C"/>
    <w:rsid w:val="002A1ECE"/>
    <w:rsid w:val="002A2510"/>
    <w:rsid w:val="002A6FA9"/>
    <w:rsid w:val="002B4D1D"/>
    <w:rsid w:val="002C10B1"/>
    <w:rsid w:val="002D222A"/>
    <w:rsid w:val="00300B88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57A"/>
    <w:rsid w:val="005557F6"/>
    <w:rsid w:val="00563778"/>
    <w:rsid w:val="00576F9D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C4E8D"/>
    <w:rsid w:val="006D2635"/>
    <w:rsid w:val="006D779C"/>
    <w:rsid w:val="006E1227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5D5B"/>
    <w:rsid w:val="007C71B8"/>
    <w:rsid w:val="007E2A15"/>
    <w:rsid w:val="007E56C4"/>
    <w:rsid w:val="007F3D5B"/>
    <w:rsid w:val="008107D6"/>
    <w:rsid w:val="00836DF3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0671E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60A98"/>
    <w:rsid w:val="00B90EC2"/>
    <w:rsid w:val="00BA268F"/>
    <w:rsid w:val="00BC07E3"/>
    <w:rsid w:val="00BD103E"/>
    <w:rsid w:val="00C079CA"/>
    <w:rsid w:val="00C45FDA"/>
    <w:rsid w:val="00C67741"/>
    <w:rsid w:val="00C74647"/>
    <w:rsid w:val="00C74759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F86FA"/>
  <w15:docId w15:val="{2062D875-FE40-4195-B39B-798BFA79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067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7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67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rno.ee/stipendiumid-ja-toetused/stipendiumid-oppimiseks-ja-tootamiseks-valismaal/euroopa-ulikool" TargetMode="External"/><Relationship Id="rId5" Type="http://schemas.openxmlformats.org/officeDocument/2006/relationships/styles" Target="styles.xml"/><Relationship Id="rId10" Type="http://schemas.openxmlformats.org/officeDocument/2006/relationships/hyperlink" Target="https://harno.ee/stipendiumid-ja-toetused/stipendiumid-oppimiseks-ja-tootamiseks-valismaal/euroopa-ulik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Ghezzi, Lorenzo</dc:creator>
  <cp:lastModifiedBy>Evelin Einla-Polluks</cp:lastModifiedBy>
  <cp:revision>3</cp:revision>
  <cp:lastPrinted>2018-11-13T15:30:00Z</cp:lastPrinted>
  <dcterms:created xsi:type="dcterms:W3CDTF">2021-10-20T07:47:00Z</dcterms:created>
  <dcterms:modified xsi:type="dcterms:W3CDTF">2021-10-26T12:30:00Z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